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679" w:rsidRPr="00B15679" w:rsidRDefault="00B15679" w:rsidP="00E976E9">
      <w:pPr>
        <w:pStyle w:val="Heading5"/>
        <w:jc w:val="left"/>
        <w:rPr>
          <w:szCs w:val="24"/>
          <w:lang w:val="fr-FR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1F386" wp14:editId="07B84CC0">
                <wp:simplePos x="0" y="0"/>
                <wp:positionH relativeFrom="column">
                  <wp:posOffset>4735830</wp:posOffset>
                </wp:positionH>
                <wp:positionV relativeFrom="paragraph">
                  <wp:posOffset>-449580</wp:posOffset>
                </wp:positionV>
                <wp:extent cx="2044700" cy="558800"/>
                <wp:effectExtent l="0" t="0" r="1270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679" w:rsidRDefault="00B15679" w:rsidP="00B15679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AGENDA ITEM: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A-1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  <w:t xml:space="preserve">    </w:t>
                            </w:r>
                          </w:p>
                          <w:p w:rsidR="00B15679" w:rsidRDefault="00B15679" w:rsidP="00B15679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DATE:  </w:t>
                            </w:r>
                            <w:r w:rsidR="004E6025" w:rsidRPr="004E6025">
                              <w:rPr>
                                <w:sz w:val="20"/>
                                <w:u w:val="single"/>
                              </w:rPr>
                              <w:t>June 7, 2016</w:t>
                            </w:r>
                            <w:r w:rsidRPr="0025626A">
                              <w:rPr>
                                <w:sz w:val="20"/>
                                <w:u w:val="single"/>
                              </w:rPr>
                              <w:t xml:space="preserve">                 </w:t>
                            </w:r>
                          </w:p>
                          <w:p w:rsidR="00B15679" w:rsidRDefault="00B15679" w:rsidP="00B1567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ACTION: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bookmarkStart w:id="0" w:name="OLE_LINK1"/>
                            <w:bookmarkStart w:id="1" w:name="OLE_LINK2"/>
                            <w:r w:rsidR="0078791D">
                              <w:rPr>
                                <w:sz w:val="20"/>
                                <w:u w:val="single"/>
                              </w:rPr>
                              <w:t>Approved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bookmarkEnd w:id="0"/>
                            <w:bookmarkEnd w:id="1"/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1F3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2.9pt;margin-top:-35.4pt;width:161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">
                <v:textbox>
                  <w:txbxContent>
                    <w:p w:rsidR="00B15679" w:rsidRDefault="00B15679" w:rsidP="00B15679">
                      <w:pPr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 xml:space="preserve">AGENDA ITEM: </w:t>
                      </w:r>
                      <w:r>
                        <w:rPr>
                          <w:sz w:val="20"/>
                          <w:u w:val="single"/>
                        </w:rPr>
                        <w:t xml:space="preserve"> A-1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  <w:t xml:space="preserve">    </w:t>
                      </w:r>
                    </w:p>
                    <w:p w:rsidR="00B15679" w:rsidRDefault="00B15679" w:rsidP="00B15679">
                      <w:pPr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 xml:space="preserve">DATE:  </w:t>
                      </w:r>
                      <w:r w:rsidR="004E6025" w:rsidRPr="004E6025">
                        <w:rPr>
                          <w:sz w:val="20"/>
                          <w:u w:val="single"/>
                        </w:rPr>
                        <w:t>June 7, 2016</w:t>
                      </w:r>
                      <w:r w:rsidRPr="0025626A">
                        <w:rPr>
                          <w:sz w:val="20"/>
                          <w:u w:val="single"/>
                        </w:rPr>
                        <w:t xml:space="preserve">                 </w:t>
                      </w:r>
                    </w:p>
                    <w:p w:rsidR="00B15679" w:rsidRDefault="00B15679" w:rsidP="00B1567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ACTION: 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bookmarkStart w:id="2" w:name="OLE_LINK1"/>
                      <w:bookmarkStart w:id="3" w:name="OLE_LINK2"/>
                      <w:r w:rsidR="0078791D">
                        <w:rPr>
                          <w:sz w:val="20"/>
                          <w:u w:val="single"/>
                        </w:rPr>
                        <w:t>Approved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bookmarkEnd w:id="2"/>
                      <w:bookmarkEnd w:id="3"/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B44A5">
        <w:rPr>
          <w:rFonts w:ascii="Times New Roman" w:hAnsi="Times New Roman"/>
          <w:lang w:val="fr-FR"/>
        </w:rPr>
        <w:t xml:space="preserve">                                     </w:t>
      </w:r>
      <w:r w:rsidRPr="00B15679">
        <w:rPr>
          <w:szCs w:val="24"/>
          <w:lang w:val="fr-FR"/>
        </w:rPr>
        <w:t xml:space="preserve">   </w:t>
      </w:r>
    </w:p>
    <w:p w:rsidR="000D7068" w:rsidRDefault="000D7068" w:rsidP="00A77682">
      <w:pPr>
        <w:spacing w:line="211" w:lineRule="auto"/>
      </w:pPr>
    </w:p>
    <w:p w:rsidR="00A77682" w:rsidRPr="00890FEA" w:rsidRDefault="00A77682" w:rsidP="00A77682">
      <w:pPr>
        <w:spacing w:line="211" w:lineRule="auto"/>
      </w:pPr>
      <w:r>
        <w:t xml:space="preserve">MINUTES </w:t>
      </w:r>
      <w:r w:rsidR="00D71730">
        <w:t>–</w:t>
      </w:r>
      <w:r>
        <w:t xml:space="preserve"> </w:t>
      </w:r>
      <w:r w:rsidR="00D71730">
        <w:t>WATER RECLAMATION FACILITY CITIZEN ADVISORY COMMITTEE (WRFCAC)</w:t>
      </w:r>
    </w:p>
    <w:p w:rsidR="00A77682" w:rsidRPr="00890FEA" w:rsidRDefault="00F5320F" w:rsidP="00A77682">
      <w:pPr>
        <w:spacing w:line="211" w:lineRule="auto"/>
      </w:pPr>
      <w:r>
        <w:t>REGULAR</w:t>
      </w:r>
      <w:r w:rsidR="00B84C45">
        <w:t xml:space="preserve"> </w:t>
      </w:r>
      <w:r w:rsidR="00A77682" w:rsidRPr="00890FEA">
        <w:t xml:space="preserve">MEETING – </w:t>
      </w:r>
      <w:r w:rsidR="0025626A">
        <w:t>MA</w:t>
      </w:r>
      <w:r w:rsidR="004E6025">
        <w:t>Y</w:t>
      </w:r>
      <w:r w:rsidR="00926F4D">
        <w:t xml:space="preserve"> </w:t>
      </w:r>
      <w:r w:rsidR="004E6025">
        <w:t xml:space="preserve">3, </w:t>
      </w:r>
      <w:r w:rsidR="00904FD7">
        <w:t>2</w:t>
      </w:r>
      <w:r w:rsidR="004E28E5">
        <w:t>016</w:t>
      </w:r>
    </w:p>
    <w:p w:rsidR="00A77682" w:rsidRDefault="00F5320F" w:rsidP="00A77682">
      <w:pPr>
        <w:spacing w:line="211" w:lineRule="auto"/>
      </w:pPr>
      <w:r>
        <w:t>VETERAN’S MEMORIAL BUILDING</w:t>
      </w:r>
      <w:r w:rsidR="005B61F3">
        <w:t xml:space="preserve"> </w:t>
      </w:r>
      <w:r w:rsidR="0091173B">
        <w:t>–</w:t>
      </w:r>
      <w:r w:rsidR="006E0F8D">
        <w:t xml:space="preserve"> </w:t>
      </w:r>
      <w:r w:rsidR="002D4D24">
        <w:t>3</w:t>
      </w:r>
      <w:r w:rsidR="0091173B">
        <w:t>:</w:t>
      </w:r>
      <w:r w:rsidR="002D4D24">
        <w:t>0</w:t>
      </w:r>
      <w:r w:rsidR="0091173B">
        <w:t xml:space="preserve">0 to </w:t>
      </w:r>
      <w:r w:rsidR="002D4D24">
        <w:t>5</w:t>
      </w:r>
      <w:r w:rsidR="00D71730">
        <w:t>:00 P.M.</w:t>
      </w:r>
    </w:p>
    <w:p w:rsidR="008F4333" w:rsidRDefault="008F4333" w:rsidP="00A77682">
      <w:pPr>
        <w:spacing w:line="211" w:lineRule="auto"/>
      </w:pPr>
    </w:p>
    <w:p w:rsidR="00B15679" w:rsidRPr="00B15679" w:rsidRDefault="00B15679" w:rsidP="00B15679">
      <w:pPr>
        <w:pStyle w:val="Header"/>
        <w:rPr>
          <w:szCs w:val="24"/>
          <w:lang w:val="fr-FR"/>
        </w:rPr>
      </w:pPr>
      <w:r w:rsidRPr="00B15679">
        <w:rPr>
          <w:szCs w:val="24"/>
          <w:lang w:val="fr-FR"/>
        </w:rPr>
        <w:t xml:space="preserve">                               </w:t>
      </w:r>
    </w:p>
    <w:p w:rsidR="002D4D24" w:rsidRDefault="002540B6" w:rsidP="007B77AF">
      <w:pPr>
        <w:tabs>
          <w:tab w:val="left" w:pos="720"/>
          <w:tab w:val="left" w:pos="1440"/>
          <w:tab w:val="left" w:pos="1980"/>
          <w:tab w:val="left" w:pos="2160"/>
          <w:tab w:val="left" w:pos="2880"/>
          <w:tab w:val="left" w:pos="5437"/>
        </w:tabs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PRESENT:              </w:t>
      </w:r>
      <w:r w:rsidR="00926F4D">
        <w:rPr>
          <w:bCs/>
          <w:color w:val="000000"/>
          <w:szCs w:val="22"/>
        </w:rPr>
        <w:t xml:space="preserve"> Bill Woodson</w:t>
      </w:r>
      <w:r w:rsidR="002D4D24">
        <w:rPr>
          <w:bCs/>
          <w:color w:val="000000"/>
          <w:szCs w:val="22"/>
        </w:rPr>
        <w:t xml:space="preserve">                                 </w:t>
      </w:r>
      <w:r w:rsidR="007B77AF">
        <w:rPr>
          <w:bCs/>
          <w:color w:val="000000"/>
          <w:szCs w:val="22"/>
        </w:rPr>
        <w:t xml:space="preserve"> </w:t>
      </w:r>
      <w:r w:rsidR="002D4D24">
        <w:rPr>
          <w:bCs/>
          <w:color w:val="000000"/>
          <w:szCs w:val="22"/>
        </w:rPr>
        <w:t xml:space="preserve"> Valerie Levulett</w:t>
      </w:r>
    </w:p>
    <w:p w:rsidR="002540B6" w:rsidRDefault="002D4D24" w:rsidP="00E97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0026"/>
        </w:tabs>
      </w:pPr>
      <w:r>
        <w:rPr>
          <w:bCs/>
          <w:color w:val="000000"/>
          <w:szCs w:val="22"/>
        </w:rPr>
        <w:t xml:space="preserve">                                 </w:t>
      </w:r>
      <w:r w:rsidR="00926F4D">
        <w:rPr>
          <w:bCs/>
          <w:color w:val="000000"/>
          <w:szCs w:val="22"/>
        </w:rPr>
        <w:t>Steven Shively</w:t>
      </w:r>
      <w:r w:rsidR="00067195">
        <w:t xml:space="preserve">                                 </w:t>
      </w:r>
      <w:r>
        <w:t xml:space="preserve"> </w:t>
      </w:r>
      <w:r>
        <w:rPr>
          <w:color w:val="000000"/>
        </w:rPr>
        <w:t>Barbara Spagnola</w:t>
      </w:r>
    </w:p>
    <w:p w:rsidR="00CB0DC2" w:rsidRDefault="00CB0DC2" w:rsidP="00E97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0026"/>
        </w:tabs>
        <w:rPr>
          <w:color w:val="000000"/>
        </w:rPr>
      </w:pPr>
      <w:r>
        <w:rPr>
          <w:bCs/>
          <w:color w:val="000000"/>
          <w:szCs w:val="22"/>
        </w:rPr>
        <w:t xml:space="preserve">                                 </w:t>
      </w:r>
      <w:r w:rsidR="00067195">
        <w:rPr>
          <w:bCs/>
          <w:color w:val="000000"/>
          <w:szCs w:val="22"/>
        </w:rPr>
        <w:t>Mary (Ginny) Garelick</w:t>
      </w:r>
      <w:r w:rsidR="00067195">
        <w:t xml:space="preserve">             </w:t>
      </w:r>
      <w:r w:rsidR="00067195">
        <w:rPr>
          <w:color w:val="000000"/>
        </w:rPr>
        <w:t xml:space="preserve">      </w:t>
      </w:r>
      <w:r w:rsidR="002D4D24">
        <w:rPr>
          <w:color w:val="000000"/>
        </w:rPr>
        <w:t xml:space="preserve"> </w:t>
      </w:r>
      <w:r w:rsidR="007B77AF">
        <w:rPr>
          <w:color w:val="000000"/>
        </w:rPr>
        <w:t xml:space="preserve"> </w:t>
      </w:r>
      <w:r w:rsidR="002D4D24">
        <w:rPr>
          <w:color w:val="000000"/>
        </w:rPr>
        <w:t>Richard Sadowski</w:t>
      </w:r>
      <w:r w:rsidR="00067195">
        <w:rPr>
          <w:color w:val="000000"/>
        </w:rPr>
        <w:t xml:space="preserve"> </w:t>
      </w:r>
    </w:p>
    <w:p w:rsidR="00394F2F" w:rsidRDefault="00394F2F" w:rsidP="00E97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0026"/>
        </w:tabs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                                 </w:t>
      </w:r>
      <w:r w:rsidR="00067195" w:rsidRPr="005D04BD">
        <w:rPr>
          <w:color w:val="000000"/>
        </w:rPr>
        <w:t>Paul Donnelly</w:t>
      </w:r>
      <w:r w:rsidR="00067195">
        <w:rPr>
          <w:color w:val="000000"/>
        </w:rPr>
        <w:t xml:space="preserve">                                  </w:t>
      </w:r>
      <w:r w:rsidR="007B77AF">
        <w:rPr>
          <w:color w:val="000000"/>
        </w:rPr>
        <w:t xml:space="preserve"> </w:t>
      </w:r>
      <w:r w:rsidR="002D4D24">
        <w:rPr>
          <w:color w:val="000000"/>
        </w:rPr>
        <w:t>Dale Guerra</w:t>
      </w:r>
    </w:p>
    <w:p w:rsidR="00926F4D" w:rsidRDefault="00FA5209" w:rsidP="002061F0">
      <w:pPr>
        <w:tabs>
          <w:tab w:val="left" w:pos="720"/>
          <w:tab w:val="left" w:pos="1440"/>
          <w:tab w:val="left" w:pos="2160"/>
          <w:tab w:val="left" w:pos="2880"/>
          <w:tab w:val="center" w:pos="5400"/>
        </w:tabs>
        <w:rPr>
          <w:color w:val="000000"/>
        </w:rPr>
      </w:pPr>
      <w:r>
        <w:rPr>
          <w:color w:val="000000"/>
        </w:rPr>
        <w:t xml:space="preserve">                     </w:t>
      </w:r>
      <w:r w:rsidR="006E0F8D">
        <w:rPr>
          <w:color w:val="000000"/>
        </w:rPr>
        <w:tab/>
      </w:r>
    </w:p>
    <w:p w:rsidR="008A07DA" w:rsidRDefault="00926F4D" w:rsidP="002061F0">
      <w:pPr>
        <w:tabs>
          <w:tab w:val="left" w:pos="720"/>
          <w:tab w:val="left" w:pos="1440"/>
          <w:tab w:val="left" w:pos="2160"/>
          <w:tab w:val="left" w:pos="2880"/>
          <w:tab w:val="center" w:pos="5400"/>
        </w:tabs>
        <w:rPr>
          <w:color w:val="000000"/>
        </w:rPr>
      </w:pPr>
      <w:r>
        <w:rPr>
          <w:color w:val="000000"/>
        </w:rPr>
        <w:t xml:space="preserve">ABSENT: </w:t>
      </w:r>
      <w:r w:rsidR="002061F0">
        <w:rPr>
          <w:color w:val="000000"/>
        </w:rPr>
        <w:tab/>
      </w:r>
      <w:r w:rsidR="00857237">
        <w:rPr>
          <w:color w:val="000000"/>
        </w:rPr>
        <w:t xml:space="preserve"> </w:t>
      </w:r>
      <w:r w:rsidR="002D4D24">
        <w:rPr>
          <w:color w:val="000000"/>
        </w:rPr>
        <w:t xml:space="preserve">       </w:t>
      </w:r>
      <w:r>
        <w:rPr>
          <w:color w:val="000000"/>
        </w:rPr>
        <w:t xml:space="preserve"> </w:t>
      </w:r>
      <w:r>
        <w:rPr>
          <w:bCs/>
          <w:color w:val="000000"/>
          <w:szCs w:val="22"/>
        </w:rPr>
        <w:t>John Diodati</w:t>
      </w:r>
      <w:r w:rsidR="002D4D24">
        <w:rPr>
          <w:color w:val="000000"/>
        </w:rPr>
        <w:t xml:space="preserve">            </w:t>
      </w:r>
    </w:p>
    <w:p w:rsidR="006E0F8D" w:rsidRDefault="00FD4318" w:rsidP="0039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0026"/>
        </w:tabs>
        <w:rPr>
          <w:color w:val="000000"/>
        </w:rPr>
      </w:pPr>
      <w:r>
        <w:rPr>
          <w:color w:val="000000"/>
        </w:rPr>
        <w:t xml:space="preserve">                       </w:t>
      </w:r>
      <w:r w:rsidR="00CB0DC2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="005B61F3">
        <w:rPr>
          <w:color w:val="000000"/>
        </w:rPr>
        <w:t xml:space="preserve">                              </w:t>
      </w:r>
      <w:r w:rsidR="006E0F8D">
        <w:rPr>
          <w:color w:val="000000"/>
        </w:rPr>
        <w:t xml:space="preserve">                        </w:t>
      </w:r>
      <w:r w:rsidR="00636D99">
        <w:t xml:space="preserve">                        </w:t>
      </w:r>
    </w:p>
    <w:p w:rsidR="00A77682" w:rsidRDefault="00A77682" w:rsidP="00327F5E">
      <w:pPr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STAFF:                 </w:t>
      </w:r>
      <w:r w:rsidR="00B5050F">
        <w:rPr>
          <w:bCs/>
          <w:color w:val="000000"/>
          <w:szCs w:val="22"/>
        </w:rPr>
        <w:t xml:space="preserve">  </w:t>
      </w:r>
      <w:r w:rsidR="007B77AF">
        <w:rPr>
          <w:bCs/>
          <w:color w:val="000000"/>
          <w:szCs w:val="22"/>
        </w:rPr>
        <w:t xml:space="preserve"> </w:t>
      </w:r>
      <w:r>
        <w:rPr>
          <w:bCs/>
          <w:color w:val="000000"/>
          <w:szCs w:val="22"/>
        </w:rPr>
        <w:t xml:space="preserve">Rob Livick                                      </w:t>
      </w:r>
      <w:r w:rsidR="006E0F8D">
        <w:rPr>
          <w:bCs/>
          <w:color w:val="000000"/>
          <w:szCs w:val="22"/>
        </w:rPr>
        <w:t xml:space="preserve">  </w:t>
      </w:r>
      <w:r>
        <w:rPr>
          <w:bCs/>
          <w:color w:val="000000"/>
          <w:szCs w:val="22"/>
        </w:rPr>
        <w:t xml:space="preserve">Public </w:t>
      </w:r>
      <w:r w:rsidR="00E976E9">
        <w:rPr>
          <w:bCs/>
          <w:color w:val="000000"/>
          <w:szCs w:val="22"/>
        </w:rPr>
        <w:t>Works</w:t>
      </w:r>
      <w:r>
        <w:rPr>
          <w:bCs/>
          <w:color w:val="000000"/>
          <w:szCs w:val="22"/>
        </w:rPr>
        <w:t xml:space="preserve"> Director</w:t>
      </w:r>
    </w:p>
    <w:p w:rsidR="00CB0DC2" w:rsidRPr="00327F5E" w:rsidRDefault="00CB0DC2" w:rsidP="00F5320F">
      <w:pPr>
        <w:tabs>
          <w:tab w:val="right" w:pos="10800"/>
        </w:tabs>
        <w:rPr>
          <w:color w:val="000000"/>
        </w:rPr>
      </w:pPr>
      <w:r>
        <w:rPr>
          <w:bCs/>
          <w:color w:val="000000"/>
          <w:szCs w:val="22"/>
        </w:rPr>
        <w:t xml:space="preserve"> </w:t>
      </w:r>
      <w:r w:rsidR="00FA5209">
        <w:rPr>
          <w:bCs/>
          <w:color w:val="000000"/>
          <w:szCs w:val="22"/>
        </w:rPr>
        <w:t xml:space="preserve">                               </w:t>
      </w:r>
      <w:r w:rsidR="007B77AF">
        <w:rPr>
          <w:bCs/>
          <w:color w:val="000000"/>
          <w:szCs w:val="22"/>
        </w:rPr>
        <w:t xml:space="preserve"> </w:t>
      </w:r>
      <w:r w:rsidRPr="00EC668D">
        <w:rPr>
          <w:bCs/>
          <w:color w:val="000000"/>
          <w:szCs w:val="22"/>
        </w:rPr>
        <w:t>Bruce Keogh                                     WWTP Manager</w:t>
      </w:r>
    </w:p>
    <w:p w:rsidR="002540B6" w:rsidRDefault="00FA5209" w:rsidP="00C97850">
      <w:pPr>
        <w:tabs>
          <w:tab w:val="left" w:pos="1980"/>
          <w:tab w:val="center" w:pos="5256"/>
          <w:tab w:val="left" w:pos="5490"/>
        </w:tabs>
        <w:spacing w:line="211" w:lineRule="auto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                                </w:t>
      </w:r>
      <w:r w:rsidR="007B77AF">
        <w:rPr>
          <w:bCs/>
          <w:color w:val="000000"/>
          <w:szCs w:val="22"/>
        </w:rPr>
        <w:t xml:space="preserve"> </w:t>
      </w:r>
      <w:r w:rsidR="008A07DA">
        <w:rPr>
          <w:bCs/>
          <w:color w:val="000000"/>
          <w:szCs w:val="22"/>
        </w:rPr>
        <w:t>Kay Merrill</w:t>
      </w:r>
      <w:r w:rsidR="002061F0">
        <w:rPr>
          <w:bCs/>
          <w:color w:val="000000"/>
          <w:szCs w:val="22"/>
        </w:rPr>
        <w:tab/>
        <w:t xml:space="preserve">                           </w:t>
      </w:r>
      <w:r w:rsidR="008A07DA">
        <w:rPr>
          <w:bCs/>
          <w:color w:val="000000"/>
          <w:szCs w:val="22"/>
        </w:rPr>
        <w:t xml:space="preserve">            Administrative Utilities Technician</w:t>
      </w:r>
    </w:p>
    <w:p w:rsidR="00B5050F" w:rsidRDefault="00577506" w:rsidP="00577506">
      <w:pPr>
        <w:tabs>
          <w:tab w:val="left" w:pos="1780"/>
          <w:tab w:val="center" w:pos="5400"/>
        </w:tabs>
        <w:spacing w:line="211" w:lineRule="auto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ab/>
      </w:r>
      <w:r w:rsidR="00FA5209">
        <w:rPr>
          <w:bCs/>
          <w:color w:val="000000"/>
          <w:szCs w:val="22"/>
        </w:rPr>
        <w:t xml:space="preserve">  </w:t>
      </w:r>
      <w:r w:rsidR="007B77AF">
        <w:rPr>
          <w:bCs/>
          <w:color w:val="000000"/>
          <w:szCs w:val="22"/>
        </w:rPr>
        <w:t xml:space="preserve"> </w:t>
      </w:r>
      <w:r>
        <w:rPr>
          <w:bCs/>
          <w:color w:val="000000"/>
          <w:szCs w:val="22"/>
        </w:rPr>
        <w:t>Mike Nunley</w:t>
      </w:r>
      <w:r>
        <w:rPr>
          <w:bCs/>
          <w:color w:val="000000"/>
          <w:szCs w:val="22"/>
        </w:rPr>
        <w:tab/>
        <w:t xml:space="preserve">                                     WRF Program Manager</w:t>
      </w:r>
    </w:p>
    <w:p w:rsidR="005B61F3" w:rsidRDefault="00FA5209" w:rsidP="007B77AF">
      <w:pPr>
        <w:tabs>
          <w:tab w:val="left" w:pos="1780"/>
          <w:tab w:val="center" w:pos="5490"/>
        </w:tabs>
        <w:spacing w:line="211" w:lineRule="auto"/>
        <w:rPr>
          <w:u w:val="single"/>
        </w:rPr>
      </w:pPr>
      <w:r>
        <w:rPr>
          <w:bCs/>
          <w:color w:val="000000"/>
          <w:szCs w:val="22"/>
        </w:rPr>
        <w:t xml:space="preserve">                              </w:t>
      </w:r>
      <w:r w:rsidR="007B77AF">
        <w:rPr>
          <w:bCs/>
          <w:color w:val="000000"/>
          <w:szCs w:val="22"/>
        </w:rPr>
        <w:t xml:space="preserve"> </w:t>
      </w:r>
      <w:r>
        <w:rPr>
          <w:bCs/>
          <w:color w:val="000000"/>
          <w:szCs w:val="22"/>
        </w:rPr>
        <w:t xml:space="preserve"> </w:t>
      </w:r>
      <w:r w:rsidR="00B94EC3">
        <w:rPr>
          <w:bCs/>
          <w:color w:val="000000"/>
          <w:szCs w:val="22"/>
        </w:rPr>
        <w:t xml:space="preserve"> </w:t>
      </w:r>
      <w:r w:rsidR="005B61F3">
        <w:rPr>
          <w:bCs/>
          <w:color w:val="000000"/>
          <w:szCs w:val="22"/>
        </w:rPr>
        <w:t>John Rickenbach</w:t>
      </w:r>
      <w:r w:rsidR="00B94EC3">
        <w:rPr>
          <w:bCs/>
          <w:color w:val="000000"/>
          <w:szCs w:val="22"/>
        </w:rPr>
        <w:t xml:space="preserve">                               </w:t>
      </w:r>
      <w:r w:rsidR="00577506">
        <w:rPr>
          <w:bCs/>
          <w:color w:val="000000"/>
          <w:szCs w:val="22"/>
        </w:rPr>
        <w:t>WRF Deputy Program Manager</w:t>
      </w:r>
    </w:p>
    <w:p w:rsidR="004C5EA3" w:rsidRDefault="004C5EA3" w:rsidP="00F2623A">
      <w:pPr>
        <w:tabs>
          <w:tab w:val="left" w:pos="1780"/>
          <w:tab w:val="center" w:pos="5256"/>
        </w:tabs>
        <w:spacing w:line="211" w:lineRule="auto"/>
        <w:rPr>
          <w:bCs/>
          <w:color w:val="000000"/>
          <w:szCs w:val="22"/>
        </w:rPr>
      </w:pPr>
    </w:p>
    <w:p w:rsidR="002540B6" w:rsidRDefault="002540B6" w:rsidP="00F2623A">
      <w:pPr>
        <w:tabs>
          <w:tab w:val="left" w:pos="1780"/>
          <w:tab w:val="center" w:pos="5256"/>
        </w:tabs>
        <w:spacing w:line="211" w:lineRule="auto"/>
        <w:rPr>
          <w:bCs/>
          <w:color w:val="000000"/>
          <w:szCs w:val="22"/>
        </w:rPr>
      </w:pPr>
    </w:p>
    <w:p w:rsidR="00636D99" w:rsidRPr="004E0182" w:rsidRDefault="00636D99" w:rsidP="00636D99">
      <w:pPr>
        <w:spacing w:line="211" w:lineRule="auto"/>
        <w:rPr>
          <w:bCs/>
          <w:color w:val="000000"/>
          <w:szCs w:val="22"/>
        </w:rPr>
      </w:pPr>
      <w:r w:rsidRPr="004E0182">
        <w:rPr>
          <w:bCs/>
          <w:color w:val="000000"/>
          <w:szCs w:val="22"/>
        </w:rPr>
        <w:t>ESTABLISH QUORUM AND CALL TO ORDER</w:t>
      </w:r>
    </w:p>
    <w:p w:rsidR="002061F0" w:rsidRDefault="00636D99" w:rsidP="00636D99">
      <w:pPr>
        <w:spacing w:line="211" w:lineRule="auto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MOMENT OF SILENCE/PLEDGE OF ALLEGIENCE</w:t>
      </w:r>
      <w:bookmarkStart w:id="4" w:name="_GoBack"/>
      <w:bookmarkEnd w:id="4"/>
    </w:p>
    <w:p w:rsidR="00636D99" w:rsidRDefault="00636D99" w:rsidP="00636D99">
      <w:pPr>
        <w:spacing w:line="211" w:lineRule="auto"/>
        <w:rPr>
          <w:bCs/>
          <w:color w:val="000000"/>
          <w:szCs w:val="22"/>
        </w:rPr>
      </w:pPr>
    </w:p>
    <w:p w:rsidR="00C86ABB" w:rsidRDefault="00C86ABB" w:rsidP="00F2623A">
      <w:pPr>
        <w:tabs>
          <w:tab w:val="left" w:pos="1780"/>
          <w:tab w:val="center" w:pos="5256"/>
        </w:tabs>
        <w:spacing w:line="211" w:lineRule="auto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The meeting was called to order at</w:t>
      </w:r>
      <w:r w:rsidR="00A82072">
        <w:rPr>
          <w:bCs/>
          <w:color w:val="000000"/>
          <w:szCs w:val="22"/>
        </w:rPr>
        <w:t xml:space="preserve"> </w:t>
      </w:r>
      <w:r w:rsidR="00926F4D">
        <w:rPr>
          <w:bCs/>
          <w:color w:val="000000"/>
          <w:szCs w:val="22"/>
        </w:rPr>
        <w:t>3:00</w:t>
      </w:r>
      <w:r w:rsidR="00A82072">
        <w:rPr>
          <w:bCs/>
          <w:color w:val="000000"/>
          <w:szCs w:val="22"/>
        </w:rPr>
        <w:t>p.m.</w:t>
      </w:r>
      <w:r w:rsidR="00F15635">
        <w:rPr>
          <w:bCs/>
          <w:color w:val="000000"/>
          <w:szCs w:val="22"/>
        </w:rPr>
        <w:t xml:space="preserve"> </w:t>
      </w:r>
      <w:r w:rsidR="00975FA1">
        <w:rPr>
          <w:bCs/>
          <w:color w:val="000000"/>
          <w:szCs w:val="22"/>
        </w:rPr>
        <w:t>a</w:t>
      </w:r>
      <w:r w:rsidR="00A82072">
        <w:rPr>
          <w:bCs/>
          <w:color w:val="000000"/>
          <w:szCs w:val="22"/>
        </w:rPr>
        <w:t xml:space="preserve">nd </w:t>
      </w:r>
      <w:r>
        <w:rPr>
          <w:bCs/>
          <w:color w:val="000000"/>
          <w:szCs w:val="22"/>
        </w:rPr>
        <w:t>a quorum was present.</w:t>
      </w:r>
    </w:p>
    <w:p w:rsidR="00F2623A" w:rsidRPr="004E0182" w:rsidRDefault="00F2623A" w:rsidP="00F2623A">
      <w:pPr>
        <w:spacing w:line="211" w:lineRule="auto"/>
        <w:rPr>
          <w:bCs/>
          <w:color w:val="000000"/>
          <w:szCs w:val="22"/>
        </w:rPr>
      </w:pPr>
    </w:p>
    <w:p w:rsidR="006F5850" w:rsidRDefault="00F2623A" w:rsidP="00F2623A">
      <w:pPr>
        <w:spacing w:line="211" w:lineRule="auto"/>
        <w:rPr>
          <w:bCs/>
          <w:color w:val="000000"/>
          <w:szCs w:val="22"/>
        </w:rPr>
      </w:pPr>
      <w:r w:rsidRPr="004E0182">
        <w:rPr>
          <w:bCs/>
          <w:color w:val="000000"/>
          <w:szCs w:val="22"/>
        </w:rPr>
        <w:t>ANNOUNCEMENTS</w:t>
      </w:r>
      <w:r w:rsidR="00E64E8E">
        <w:rPr>
          <w:bCs/>
          <w:color w:val="000000"/>
          <w:szCs w:val="22"/>
        </w:rPr>
        <w:t xml:space="preserve"> </w:t>
      </w:r>
    </w:p>
    <w:p w:rsidR="00926F4D" w:rsidRPr="00993CD4" w:rsidRDefault="0078791D" w:rsidP="00F2623A">
      <w:pPr>
        <w:spacing w:line="211" w:lineRule="auto"/>
        <w:rPr>
          <w:bCs/>
          <w:i/>
          <w:color w:val="000000"/>
          <w:szCs w:val="22"/>
        </w:rPr>
      </w:pPr>
      <w:hyperlink r:id="rId8" w:history="1">
        <w:r w:rsidR="00993CD4" w:rsidRPr="00993CD4">
          <w:rPr>
            <w:rStyle w:val="Hyperlink"/>
            <w:bCs/>
            <w:i/>
            <w:szCs w:val="22"/>
          </w:rPr>
          <w:t>https://youtu.be/KIlFetKgQWg?t=2m40s</w:t>
        </w:r>
      </w:hyperlink>
      <w:r w:rsidR="00993CD4" w:rsidRPr="00993CD4">
        <w:rPr>
          <w:bCs/>
          <w:i/>
          <w:color w:val="000000"/>
          <w:szCs w:val="22"/>
        </w:rPr>
        <w:t xml:space="preserve"> </w:t>
      </w:r>
    </w:p>
    <w:p w:rsidR="00993CD4" w:rsidRDefault="00993CD4" w:rsidP="00F2623A">
      <w:pPr>
        <w:spacing w:line="211" w:lineRule="auto"/>
        <w:rPr>
          <w:bCs/>
          <w:color w:val="000000"/>
          <w:szCs w:val="22"/>
        </w:rPr>
      </w:pPr>
    </w:p>
    <w:p w:rsidR="00FE3789" w:rsidRDefault="00926F4D" w:rsidP="00F2623A">
      <w:pPr>
        <w:spacing w:line="211" w:lineRule="auto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Ginny Garelick</w:t>
      </w:r>
      <w:r w:rsidR="004B226D">
        <w:rPr>
          <w:bCs/>
          <w:color w:val="000000"/>
          <w:szCs w:val="22"/>
        </w:rPr>
        <w:t xml:space="preserve"> an</w:t>
      </w:r>
      <w:r w:rsidR="00356310">
        <w:rPr>
          <w:bCs/>
          <w:color w:val="000000"/>
          <w:szCs w:val="22"/>
        </w:rPr>
        <w:t>nounce</w:t>
      </w:r>
      <w:r w:rsidR="003665F6">
        <w:rPr>
          <w:bCs/>
          <w:color w:val="000000"/>
          <w:szCs w:val="22"/>
        </w:rPr>
        <w:t>d</w:t>
      </w:r>
      <w:r w:rsidR="004B226D">
        <w:rPr>
          <w:bCs/>
          <w:color w:val="000000"/>
          <w:szCs w:val="22"/>
        </w:rPr>
        <w:t xml:space="preserve"> there will be a </w:t>
      </w:r>
      <w:r w:rsidR="007D6BDE">
        <w:rPr>
          <w:bCs/>
          <w:color w:val="000000"/>
          <w:szCs w:val="22"/>
        </w:rPr>
        <w:t>California Financing</w:t>
      </w:r>
      <w:r w:rsidR="004B226D">
        <w:rPr>
          <w:bCs/>
          <w:color w:val="000000"/>
          <w:szCs w:val="22"/>
        </w:rPr>
        <w:t xml:space="preserve"> </w:t>
      </w:r>
      <w:r w:rsidR="003665F6">
        <w:rPr>
          <w:bCs/>
          <w:color w:val="000000"/>
          <w:szCs w:val="22"/>
        </w:rPr>
        <w:t xml:space="preserve">Coordinating Committee </w:t>
      </w:r>
      <w:r w:rsidR="004B226D">
        <w:rPr>
          <w:bCs/>
          <w:color w:val="000000"/>
          <w:szCs w:val="22"/>
        </w:rPr>
        <w:t xml:space="preserve">Funding Fair on </w:t>
      </w:r>
    </w:p>
    <w:p w:rsidR="00926F4D" w:rsidRDefault="004B226D" w:rsidP="00F2623A">
      <w:pPr>
        <w:spacing w:line="211" w:lineRule="auto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May 10</w:t>
      </w:r>
      <w:r w:rsidRPr="004B226D">
        <w:rPr>
          <w:bCs/>
          <w:color w:val="000000"/>
          <w:szCs w:val="22"/>
          <w:vertAlign w:val="superscript"/>
        </w:rPr>
        <w:t>th</w:t>
      </w:r>
      <w:r>
        <w:rPr>
          <w:bCs/>
          <w:color w:val="000000"/>
          <w:szCs w:val="22"/>
        </w:rPr>
        <w:t xml:space="preserve"> </w:t>
      </w:r>
      <w:r w:rsidR="003665F6">
        <w:rPr>
          <w:bCs/>
          <w:color w:val="000000"/>
          <w:szCs w:val="22"/>
        </w:rPr>
        <w:t>at the</w:t>
      </w:r>
      <w:r>
        <w:rPr>
          <w:bCs/>
          <w:color w:val="000000"/>
          <w:szCs w:val="22"/>
        </w:rPr>
        <w:t xml:space="preserve"> San Luis Obispo</w:t>
      </w:r>
      <w:r w:rsidR="003665F6">
        <w:rPr>
          <w:bCs/>
          <w:color w:val="000000"/>
          <w:szCs w:val="22"/>
        </w:rPr>
        <w:t xml:space="preserve"> Library</w:t>
      </w:r>
      <w:r>
        <w:rPr>
          <w:bCs/>
          <w:color w:val="000000"/>
          <w:szCs w:val="22"/>
        </w:rPr>
        <w:t xml:space="preserve">. </w:t>
      </w:r>
      <w:r w:rsidR="003665F6">
        <w:rPr>
          <w:bCs/>
          <w:color w:val="000000"/>
          <w:szCs w:val="22"/>
        </w:rPr>
        <w:t xml:space="preserve">The public can register </w:t>
      </w:r>
      <w:r>
        <w:rPr>
          <w:bCs/>
          <w:color w:val="000000"/>
          <w:szCs w:val="22"/>
        </w:rPr>
        <w:t>online at</w:t>
      </w:r>
      <w:r w:rsidR="003665F6">
        <w:rPr>
          <w:bCs/>
          <w:color w:val="000000"/>
          <w:szCs w:val="22"/>
        </w:rPr>
        <w:t xml:space="preserve"> </w:t>
      </w:r>
      <w:hyperlink r:id="rId9" w:history="1">
        <w:r w:rsidR="00FE3789" w:rsidRPr="00390B64">
          <w:rPr>
            <w:rStyle w:val="Hyperlink"/>
            <w:bCs/>
            <w:szCs w:val="22"/>
          </w:rPr>
          <w:t>www.cfcc.ca.gov</w:t>
        </w:r>
      </w:hyperlink>
    </w:p>
    <w:p w:rsidR="00FE3789" w:rsidRDefault="00FE3789" w:rsidP="00F2623A">
      <w:pPr>
        <w:spacing w:line="211" w:lineRule="auto"/>
        <w:rPr>
          <w:bCs/>
          <w:color w:val="000000"/>
          <w:szCs w:val="22"/>
        </w:rPr>
      </w:pPr>
    </w:p>
    <w:p w:rsidR="00101B56" w:rsidRDefault="00926F4D" w:rsidP="00692532">
      <w:pPr>
        <w:spacing w:line="211" w:lineRule="auto"/>
        <w:rPr>
          <w:i/>
        </w:rPr>
      </w:pPr>
      <w:r>
        <w:rPr>
          <w:bCs/>
          <w:color w:val="000000"/>
          <w:szCs w:val="22"/>
        </w:rPr>
        <w:t>Richard Sadowski</w:t>
      </w:r>
      <w:r w:rsidR="004B226D">
        <w:rPr>
          <w:bCs/>
          <w:color w:val="000000"/>
          <w:szCs w:val="22"/>
        </w:rPr>
        <w:t xml:space="preserve"> announced</w:t>
      </w:r>
      <w:r w:rsidR="003D6903">
        <w:rPr>
          <w:bCs/>
          <w:color w:val="000000"/>
          <w:szCs w:val="22"/>
        </w:rPr>
        <w:t xml:space="preserve"> Shoreline Calvary has a trip planned to </w:t>
      </w:r>
      <w:r w:rsidR="004B226D">
        <w:rPr>
          <w:bCs/>
          <w:color w:val="000000"/>
          <w:szCs w:val="22"/>
        </w:rPr>
        <w:t>Mexico</w:t>
      </w:r>
      <w:r w:rsidR="003D6903">
        <w:rPr>
          <w:bCs/>
          <w:color w:val="000000"/>
          <w:szCs w:val="22"/>
        </w:rPr>
        <w:t xml:space="preserve"> in the near future. </w:t>
      </w:r>
      <w:r w:rsidR="00884DB8" w:rsidRPr="00D954D1">
        <w:rPr>
          <w:i/>
        </w:rPr>
        <w:t xml:space="preserve">   </w:t>
      </w:r>
      <w:r w:rsidR="00D954D1">
        <w:rPr>
          <w:i/>
        </w:rPr>
        <w:tab/>
      </w:r>
    </w:p>
    <w:p w:rsidR="003665F6" w:rsidRPr="00C97850" w:rsidRDefault="003665F6" w:rsidP="00692532">
      <w:pPr>
        <w:spacing w:line="211" w:lineRule="auto"/>
        <w:rPr>
          <w:bCs/>
          <w:color w:val="000000"/>
          <w:szCs w:val="22"/>
        </w:rPr>
      </w:pPr>
    </w:p>
    <w:p w:rsidR="00A92D51" w:rsidRDefault="00A92D51" w:rsidP="00F2623A">
      <w:pPr>
        <w:spacing w:line="211" w:lineRule="auto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PUBLIC COMMENT</w:t>
      </w:r>
    </w:p>
    <w:p w:rsidR="00F5320F" w:rsidRPr="00993CD4" w:rsidRDefault="0078791D" w:rsidP="00F2623A">
      <w:pPr>
        <w:spacing w:line="211" w:lineRule="auto"/>
        <w:rPr>
          <w:bCs/>
          <w:i/>
          <w:color w:val="000000"/>
          <w:szCs w:val="22"/>
        </w:rPr>
      </w:pPr>
      <w:hyperlink r:id="rId10" w:history="1">
        <w:r w:rsidR="00993CD4" w:rsidRPr="00993CD4">
          <w:rPr>
            <w:rStyle w:val="Hyperlink"/>
            <w:bCs/>
            <w:i/>
            <w:szCs w:val="22"/>
          </w:rPr>
          <w:t>https://youtu.be/KIlFetKgQWg?t=4m27s</w:t>
        </w:r>
      </w:hyperlink>
      <w:r w:rsidR="00993CD4" w:rsidRPr="00993CD4">
        <w:rPr>
          <w:bCs/>
          <w:i/>
          <w:color w:val="000000"/>
          <w:szCs w:val="22"/>
        </w:rPr>
        <w:t xml:space="preserve"> </w:t>
      </w:r>
    </w:p>
    <w:p w:rsidR="00993CD4" w:rsidRDefault="00993CD4" w:rsidP="00F2623A">
      <w:pPr>
        <w:spacing w:line="211" w:lineRule="auto"/>
        <w:rPr>
          <w:bCs/>
          <w:color w:val="000000"/>
          <w:szCs w:val="22"/>
        </w:rPr>
      </w:pPr>
    </w:p>
    <w:p w:rsidR="004E6025" w:rsidRDefault="00F5320F" w:rsidP="00F5320F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 w:rsidRPr="00FF4334">
        <w:t>The p</w:t>
      </w:r>
      <w:r w:rsidR="00FE3789">
        <w:t>ublic comment period was opened.</w:t>
      </w:r>
      <w:r w:rsidRPr="00FF4334">
        <w:t xml:space="preserve"> </w:t>
      </w:r>
    </w:p>
    <w:p w:rsidR="00926F4D" w:rsidRDefault="00926F4D" w:rsidP="00F5320F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4B08F0" w:rsidRDefault="00926F4D" w:rsidP="00F5320F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 xml:space="preserve">Bill Woodson </w:t>
      </w:r>
      <w:r w:rsidR="004B08F0">
        <w:t xml:space="preserve">stated this Committee is an Advisory Committee and City Council does listen to their recommendations. They are volunteers, do not get paid and abide by the Brown Act. </w:t>
      </w:r>
      <w:r w:rsidR="00EC028E">
        <w:t>He asked the public to p</w:t>
      </w:r>
      <w:r w:rsidR="004B08F0">
        <w:t>resent your case the best you can regarding the Wastewater Treatment Plant. Public comment is now open for items that are not on the agenda.</w:t>
      </w:r>
    </w:p>
    <w:p w:rsidR="004B08F0" w:rsidRDefault="004B08F0" w:rsidP="00F5320F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926F4D" w:rsidRDefault="004B08F0" w:rsidP="00F5320F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>Leroy Kleim stated he is concerned regarding the $25,000 non-refundable deposit with the Righetti site and is concerned about the weeds at Righetti and wants</w:t>
      </w:r>
      <w:r w:rsidR="006D7619">
        <w:t xml:space="preserve"> to go on record that the agent for the property has been notified about the fire hazard of the weeds.</w:t>
      </w:r>
    </w:p>
    <w:p w:rsidR="00547159" w:rsidRDefault="00547159" w:rsidP="00F5320F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547159" w:rsidRPr="00CF19B9" w:rsidRDefault="006D7619" w:rsidP="00F5320F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>Kei</w:t>
      </w:r>
      <w:r w:rsidR="00CF19B9">
        <w:t xml:space="preserve">th Taylor announced the </w:t>
      </w:r>
      <w:r>
        <w:t>Morro Bay Car Show will take place on May 6</w:t>
      </w:r>
      <w:r>
        <w:rPr>
          <w:vertAlign w:val="superscript"/>
        </w:rPr>
        <w:t>th</w:t>
      </w:r>
      <w:r>
        <w:t>, 7</w:t>
      </w:r>
      <w:r>
        <w:rPr>
          <w:vertAlign w:val="superscript"/>
        </w:rPr>
        <w:t>th</w:t>
      </w:r>
      <w:r>
        <w:t>, and 8</w:t>
      </w:r>
      <w:r>
        <w:rPr>
          <w:vertAlign w:val="superscript"/>
        </w:rPr>
        <w:t>th</w:t>
      </w:r>
      <w:r w:rsidR="00CF19B9">
        <w:t xml:space="preserve"> and </w:t>
      </w:r>
      <w:r w:rsidR="00EC028E">
        <w:t xml:space="preserve">please </w:t>
      </w:r>
      <w:r w:rsidR="00CF19B9">
        <w:t>be kind and humble to the folks visiting.</w:t>
      </w:r>
    </w:p>
    <w:p w:rsidR="00547159" w:rsidRDefault="00547159" w:rsidP="00F5320F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547159" w:rsidRDefault="00CF19B9" w:rsidP="00F5320F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 xml:space="preserve">Stuart Skiff stated the City needs to </w:t>
      </w:r>
      <w:r w:rsidR="00C47DC7">
        <w:t>notify the residents of Cayucos and Morro Bay what the cost will be per parcel.</w:t>
      </w:r>
    </w:p>
    <w:p w:rsidR="006845AC" w:rsidRDefault="006845AC" w:rsidP="00F5320F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F5320F" w:rsidRDefault="00926F4D" w:rsidP="00F5320F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lastRenderedPageBreak/>
        <w:t>T</w:t>
      </w:r>
      <w:r w:rsidR="00F5320F" w:rsidRPr="00FF4334">
        <w:t>he public comment period was closed.</w:t>
      </w:r>
    </w:p>
    <w:p w:rsidR="00993CD4" w:rsidRDefault="00993CD4" w:rsidP="00F5320F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F2623A" w:rsidRPr="00EC668D" w:rsidRDefault="00EC668D" w:rsidP="00EC668D">
      <w:pPr>
        <w:spacing w:line="211" w:lineRule="auto"/>
        <w:rPr>
          <w:bCs/>
          <w:i/>
          <w:color w:val="000000"/>
          <w:szCs w:val="22"/>
        </w:rPr>
      </w:pPr>
      <w:r>
        <w:rPr>
          <w:bCs/>
        </w:rPr>
        <w:t xml:space="preserve"> A.</w:t>
      </w:r>
      <w:r w:rsidR="00A84FE3">
        <w:rPr>
          <w:bCs/>
        </w:rPr>
        <w:t xml:space="preserve">      </w:t>
      </w:r>
      <w:r>
        <w:rPr>
          <w:bCs/>
        </w:rPr>
        <w:t xml:space="preserve"> </w:t>
      </w:r>
      <w:r w:rsidR="00F2623A" w:rsidRPr="00EC668D">
        <w:rPr>
          <w:bCs/>
        </w:rPr>
        <w:t>CONSENT AGENDA</w:t>
      </w:r>
    </w:p>
    <w:p w:rsidR="001B77CF" w:rsidRDefault="00993CD4" w:rsidP="00A82072">
      <w:pPr>
        <w:tabs>
          <w:tab w:val="left" w:pos="540"/>
        </w:tabs>
        <w:autoSpaceDE w:val="0"/>
        <w:autoSpaceDN w:val="0"/>
        <w:adjustRightInd w:val="0"/>
        <w:spacing w:line="211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hyperlink r:id="rId11" w:history="1">
        <w:r w:rsidRPr="00D00C7D">
          <w:rPr>
            <w:rStyle w:val="Hyperlink"/>
            <w:i/>
          </w:rPr>
          <w:t>https://youtu.be/KIlFetKgQWg?t=15m48s</w:t>
        </w:r>
      </w:hyperlink>
      <w:r>
        <w:rPr>
          <w:i/>
        </w:rPr>
        <w:t xml:space="preserve"> </w:t>
      </w:r>
      <w:r w:rsidR="00553AE0">
        <w:rPr>
          <w:i/>
        </w:rPr>
        <w:tab/>
      </w:r>
    </w:p>
    <w:p w:rsidR="00993CD4" w:rsidRPr="00A82072" w:rsidRDefault="00993CD4" w:rsidP="00A82072">
      <w:pPr>
        <w:tabs>
          <w:tab w:val="left" w:pos="540"/>
        </w:tabs>
        <w:autoSpaceDE w:val="0"/>
        <w:autoSpaceDN w:val="0"/>
        <w:adjustRightInd w:val="0"/>
        <w:spacing w:line="211" w:lineRule="auto"/>
        <w:rPr>
          <w:bCs/>
        </w:rPr>
      </w:pPr>
    </w:p>
    <w:p w:rsidR="002B0C71" w:rsidRDefault="00D954D1" w:rsidP="003B58AA">
      <w:pPr>
        <w:tabs>
          <w:tab w:val="left" w:pos="360"/>
          <w:tab w:val="left" w:pos="720"/>
        </w:tabs>
        <w:autoSpaceDE w:val="0"/>
        <w:autoSpaceDN w:val="0"/>
        <w:adjustRightInd w:val="0"/>
        <w:spacing w:line="211" w:lineRule="auto"/>
        <w:ind w:left="720" w:hanging="720"/>
        <w:rPr>
          <w:sz w:val="20"/>
          <w:u w:val="single"/>
        </w:rPr>
      </w:pPr>
      <w:r>
        <w:rPr>
          <w:bCs/>
        </w:rPr>
        <w:t>A-1</w:t>
      </w:r>
      <w:r>
        <w:rPr>
          <w:bCs/>
        </w:rPr>
        <w:tab/>
      </w:r>
      <w:r w:rsidR="00F2623A" w:rsidRPr="004E0182">
        <w:rPr>
          <w:color w:val="000000"/>
        </w:rPr>
        <w:t xml:space="preserve">APPROVAL OF MINUTES FROM THE </w:t>
      </w:r>
      <w:r w:rsidR="00F1324E">
        <w:rPr>
          <w:color w:val="000000"/>
        </w:rPr>
        <w:t>WRFCAC</w:t>
      </w:r>
      <w:r w:rsidR="0025626A">
        <w:rPr>
          <w:color w:val="000000"/>
        </w:rPr>
        <w:t xml:space="preserve"> REGULAR MEETING ON</w:t>
      </w:r>
      <w:r w:rsidR="00F1324E">
        <w:rPr>
          <w:color w:val="000000"/>
        </w:rPr>
        <w:t xml:space="preserve"> </w:t>
      </w:r>
      <w:r w:rsidR="004E6025">
        <w:rPr>
          <w:color w:val="000000"/>
        </w:rPr>
        <w:t>MARCH 1, 2016</w:t>
      </w:r>
      <w:r w:rsidR="0025626A">
        <w:rPr>
          <w:color w:val="000000"/>
        </w:rPr>
        <w:t xml:space="preserve"> </w:t>
      </w:r>
    </w:p>
    <w:p w:rsidR="00CF0396" w:rsidRDefault="00681892" w:rsidP="00CF0396">
      <w:pPr>
        <w:tabs>
          <w:tab w:val="left" w:pos="360"/>
        </w:tabs>
        <w:autoSpaceDE w:val="0"/>
        <w:autoSpaceDN w:val="0"/>
        <w:adjustRightInd w:val="0"/>
        <w:spacing w:line="211" w:lineRule="auto"/>
        <w:rPr>
          <w:sz w:val="20"/>
          <w:u w:val="single"/>
        </w:rPr>
      </w:pPr>
      <w:r>
        <w:rPr>
          <w:sz w:val="20"/>
          <w:u w:val="single"/>
        </w:rPr>
        <w:t xml:space="preserve">  </w:t>
      </w:r>
    </w:p>
    <w:p w:rsidR="00EF35C3" w:rsidRDefault="00EF35C3" w:rsidP="00EF35C3">
      <w:pPr>
        <w:jc w:val="both"/>
      </w:pPr>
      <w:r>
        <w:t xml:space="preserve">MOTION:   </w:t>
      </w:r>
    </w:p>
    <w:p w:rsidR="00926F4D" w:rsidRDefault="00EF35C3" w:rsidP="004E6025">
      <w:pPr>
        <w:tabs>
          <w:tab w:val="left" w:pos="720"/>
        </w:tabs>
        <w:ind w:left="720" w:hanging="720"/>
        <w:jc w:val="both"/>
      </w:pPr>
      <w:r>
        <w:tab/>
      </w:r>
      <w:r w:rsidR="00926F4D">
        <w:t xml:space="preserve">Steve Shively </w:t>
      </w:r>
      <w:r>
        <w:t>m</w:t>
      </w:r>
      <w:r w:rsidRPr="004E0182">
        <w:t>oved to approve</w:t>
      </w:r>
      <w:r>
        <w:t xml:space="preserve"> Item A-1</w:t>
      </w:r>
      <w:r w:rsidR="00C20D55">
        <w:t>. T</w:t>
      </w:r>
      <w:r>
        <w:t>he motion was seconded by</w:t>
      </w:r>
      <w:r w:rsidR="00394B9E">
        <w:t xml:space="preserve"> </w:t>
      </w:r>
      <w:r w:rsidR="00926F4D">
        <w:t>Ginny Garelick</w:t>
      </w:r>
      <w:r w:rsidR="0025626A">
        <w:t xml:space="preserve"> </w:t>
      </w:r>
      <w:r w:rsidR="00F5320F">
        <w:t xml:space="preserve">and </w:t>
      </w:r>
      <w:r w:rsidR="00926F4D">
        <w:t>carried</w:t>
      </w:r>
    </w:p>
    <w:p w:rsidR="00A82072" w:rsidRDefault="00926F4D" w:rsidP="004E6025">
      <w:pPr>
        <w:tabs>
          <w:tab w:val="left" w:pos="720"/>
        </w:tabs>
        <w:ind w:left="720" w:hanging="720"/>
        <w:jc w:val="both"/>
      </w:pPr>
      <w:r>
        <w:t xml:space="preserve">            7-0, with Richard Sadowski abstaining.</w:t>
      </w:r>
    </w:p>
    <w:p w:rsidR="004E6025" w:rsidRDefault="004E6025" w:rsidP="004E6025">
      <w:pPr>
        <w:tabs>
          <w:tab w:val="left" w:pos="720"/>
        </w:tabs>
        <w:ind w:left="720" w:hanging="720"/>
        <w:jc w:val="both"/>
        <w:rPr>
          <w:bCs/>
          <w:color w:val="000000"/>
          <w:szCs w:val="22"/>
        </w:rPr>
      </w:pPr>
    </w:p>
    <w:p w:rsidR="00F2623A" w:rsidRDefault="00496E71" w:rsidP="00496E71">
      <w:pPr>
        <w:tabs>
          <w:tab w:val="left" w:pos="720"/>
        </w:tabs>
        <w:spacing w:line="211" w:lineRule="auto"/>
        <w:ind w:right="-36"/>
      </w:pPr>
      <w:r>
        <w:t xml:space="preserve">B. </w:t>
      </w:r>
      <w:r w:rsidR="005F5270">
        <w:t xml:space="preserve">       </w:t>
      </w:r>
      <w:r w:rsidR="00781C5C">
        <w:t>BUSINESS ITEMS</w:t>
      </w:r>
    </w:p>
    <w:p w:rsidR="00F277BC" w:rsidRDefault="00F277BC" w:rsidP="00D83C76">
      <w:pPr>
        <w:tabs>
          <w:tab w:val="left" w:pos="720"/>
        </w:tabs>
        <w:spacing w:line="211" w:lineRule="auto"/>
        <w:ind w:right="-36"/>
      </w:pPr>
    </w:p>
    <w:p w:rsidR="00E83F66" w:rsidRDefault="00E83F66" w:rsidP="00D83C76">
      <w:pPr>
        <w:tabs>
          <w:tab w:val="left" w:pos="720"/>
        </w:tabs>
        <w:spacing w:line="211" w:lineRule="auto"/>
        <w:ind w:right="-36"/>
      </w:pPr>
      <w:r>
        <w:t>B-1</w:t>
      </w:r>
      <w:r w:rsidR="00D83C76">
        <w:t xml:space="preserve">      </w:t>
      </w:r>
      <w:r w:rsidR="00496E71">
        <w:t>WRF</w:t>
      </w:r>
      <w:r w:rsidR="00610449">
        <w:t>CAC</w:t>
      </w:r>
      <w:r w:rsidR="00D83C76">
        <w:t xml:space="preserve"> </w:t>
      </w:r>
      <w:r w:rsidR="004E6025">
        <w:t>SUB-COMMITTEE UPDATES AND RECOMMENDATIONS</w:t>
      </w:r>
    </w:p>
    <w:p w:rsidR="00926F4D" w:rsidRPr="00993CD4" w:rsidRDefault="00993CD4" w:rsidP="00D83C76">
      <w:pPr>
        <w:tabs>
          <w:tab w:val="left" w:pos="720"/>
        </w:tabs>
        <w:spacing w:line="211" w:lineRule="auto"/>
        <w:ind w:right="-36"/>
        <w:rPr>
          <w:i/>
        </w:rPr>
      </w:pPr>
      <w:r w:rsidRPr="00993CD4">
        <w:rPr>
          <w:i/>
        </w:rPr>
        <w:tab/>
      </w:r>
      <w:hyperlink r:id="rId12" w:history="1">
        <w:r w:rsidRPr="00993CD4">
          <w:rPr>
            <w:rStyle w:val="Hyperlink"/>
            <w:i/>
          </w:rPr>
          <w:t>https://youtu.be/KIlFetKgQWg?t=17m2s</w:t>
        </w:r>
      </w:hyperlink>
      <w:r w:rsidRPr="00993CD4">
        <w:rPr>
          <w:i/>
        </w:rPr>
        <w:t xml:space="preserve"> </w:t>
      </w:r>
    </w:p>
    <w:p w:rsidR="00993CD4" w:rsidRDefault="00993CD4" w:rsidP="00D83C76">
      <w:pPr>
        <w:tabs>
          <w:tab w:val="left" w:pos="720"/>
        </w:tabs>
        <w:spacing w:line="211" w:lineRule="auto"/>
        <w:ind w:right="-36"/>
      </w:pPr>
    </w:p>
    <w:p w:rsidR="00C47DC7" w:rsidRDefault="00926F4D" w:rsidP="00D83C76">
      <w:pPr>
        <w:tabs>
          <w:tab w:val="left" w:pos="720"/>
        </w:tabs>
        <w:spacing w:line="211" w:lineRule="auto"/>
        <w:ind w:right="-36"/>
      </w:pPr>
      <w:r>
        <w:t xml:space="preserve">Barbara Spagnola </w:t>
      </w:r>
      <w:r w:rsidR="00C47DC7">
        <w:t xml:space="preserve">with the Finance Sub-Committee stated she has comments and </w:t>
      </w:r>
      <w:r>
        <w:t>questions</w:t>
      </w:r>
      <w:r w:rsidR="00C47DC7">
        <w:t xml:space="preserve"> f</w:t>
      </w:r>
      <w:r w:rsidR="002816D7">
        <w:t xml:space="preserve">or staff regarding the budget, the </w:t>
      </w:r>
      <w:r w:rsidR="00C47DC7">
        <w:t>accruals</w:t>
      </w:r>
      <w:r w:rsidR="002816D7">
        <w:t>,</w:t>
      </w:r>
      <w:r w:rsidR="00C47DC7">
        <w:t xml:space="preserve"> a revised spreadsheet and </w:t>
      </w:r>
      <w:r w:rsidR="00EC028E">
        <w:t xml:space="preserve">she </w:t>
      </w:r>
      <w:r w:rsidR="00C47DC7">
        <w:t>would like to</w:t>
      </w:r>
      <w:r w:rsidR="002816D7">
        <w:t xml:space="preserve"> have </w:t>
      </w:r>
      <w:r w:rsidR="00C47DC7">
        <w:t>updated reports.</w:t>
      </w:r>
    </w:p>
    <w:p w:rsidR="00BA109B" w:rsidRDefault="00BA109B" w:rsidP="00D83C76">
      <w:pPr>
        <w:tabs>
          <w:tab w:val="left" w:pos="720"/>
        </w:tabs>
        <w:spacing w:line="211" w:lineRule="auto"/>
        <w:ind w:right="-36"/>
      </w:pPr>
    </w:p>
    <w:p w:rsidR="00BA109B" w:rsidRDefault="00BA109B" w:rsidP="00BA109B">
      <w:pPr>
        <w:tabs>
          <w:tab w:val="left" w:pos="720"/>
        </w:tabs>
        <w:spacing w:line="211" w:lineRule="auto"/>
        <w:ind w:right="-36"/>
      </w:pPr>
      <w:r>
        <w:t xml:space="preserve">Mike Nunley stated </w:t>
      </w:r>
      <w:r w:rsidR="00AF024A">
        <w:t>a</w:t>
      </w:r>
      <w:r>
        <w:t xml:space="preserve"> </w:t>
      </w:r>
      <w:r w:rsidR="00AF024A">
        <w:t>de</w:t>
      </w:r>
      <w:r>
        <w:t>tailed update</w:t>
      </w:r>
      <w:r w:rsidR="00AF024A">
        <w:t xml:space="preserve"> report will be provided</w:t>
      </w:r>
      <w:r>
        <w:t xml:space="preserve"> on a quarterly basis and will </w:t>
      </w:r>
      <w:r w:rsidR="00AF024A">
        <w:t>be available at</w:t>
      </w:r>
      <w:r>
        <w:t xml:space="preserve"> the next meeting.</w:t>
      </w:r>
    </w:p>
    <w:p w:rsidR="009E30A1" w:rsidRDefault="009E30A1" w:rsidP="00D83C76">
      <w:pPr>
        <w:tabs>
          <w:tab w:val="left" w:pos="720"/>
        </w:tabs>
        <w:spacing w:line="211" w:lineRule="auto"/>
        <w:ind w:right="-36"/>
      </w:pPr>
    </w:p>
    <w:p w:rsidR="00E65598" w:rsidRDefault="009E30A1" w:rsidP="009E30A1">
      <w:pPr>
        <w:tabs>
          <w:tab w:val="left" w:pos="720"/>
        </w:tabs>
        <w:spacing w:line="211" w:lineRule="auto"/>
        <w:ind w:right="-36"/>
      </w:pPr>
      <w:r>
        <w:t>Ginny Garelick with the Finance Sub-Committee stated Cayucos has selected a site and stated if the two municipalities joined together</w:t>
      </w:r>
      <w:r w:rsidR="00EC028E">
        <w:t>,</w:t>
      </w:r>
      <w:r>
        <w:t xml:space="preserve"> the project would </w:t>
      </w:r>
      <w:r w:rsidR="00D93472">
        <w:t>save money for t</w:t>
      </w:r>
      <w:r>
        <w:t>he ra</w:t>
      </w:r>
      <w:r w:rsidR="00D93472">
        <w:t xml:space="preserve">te payers.  </w:t>
      </w:r>
    </w:p>
    <w:p w:rsidR="002F3DD0" w:rsidRDefault="00D93472" w:rsidP="00A84FE3">
      <w:pPr>
        <w:tabs>
          <w:tab w:val="left" w:pos="720"/>
        </w:tabs>
        <w:spacing w:line="211" w:lineRule="auto"/>
        <w:ind w:right="-36"/>
      </w:pPr>
      <w:r>
        <w:t xml:space="preserve"> </w:t>
      </w:r>
    </w:p>
    <w:p w:rsidR="00DF6ED9" w:rsidRDefault="00D83C76" w:rsidP="00A84FE3">
      <w:pPr>
        <w:tabs>
          <w:tab w:val="left" w:pos="720"/>
        </w:tabs>
        <w:spacing w:line="211" w:lineRule="auto"/>
        <w:ind w:right="-36"/>
      </w:pPr>
      <w:r>
        <w:t xml:space="preserve">B-2      </w:t>
      </w:r>
      <w:r w:rsidR="00610449">
        <w:t>UPDATE ON POTENTIAL WRF SITES AND PUBLIC OUTRERACH EFFORTS</w:t>
      </w:r>
    </w:p>
    <w:p w:rsidR="00610449" w:rsidRPr="00993CD4" w:rsidRDefault="00993CD4" w:rsidP="00A84FE3">
      <w:pPr>
        <w:tabs>
          <w:tab w:val="left" w:pos="720"/>
        </w:tabs>
        <w:spacing w:line="211" w:lineRule="auto"/>
        <w:ind w:right="-36"/>
        <w:rPr>
          <w:i/>
        </w:rPr>
      </w:pPr>
      <w:r w:rsidRPr="00993CD4">
        <w:rPr>
          <w:i/>
        </w:rPr>
        <w:tab/>
      </w:r>
      <w:hyperlink r:id="rId13" w:history="1">
        <w:r w:rsidRPr="00993CD4">
          <w:rPr>
            <w:rStyle w:val="Hyperlink"/>
            <w:i/>
          </w:rPr>
          <w:t>https://youtu.be/KIlFetKgQWg?t=25m35s</w:t>
        </w:r>
      </w:hyperlink>
      <w:r w:rsidRPr="00993CD4">
        <w:rPr>
          <w:i/>
        </w:rPr>
        <w:t xml:space="preserve"> </w:t>
      </w:r>
    </w:p>
    <w:p w:rsidR="00993CD4" w:rsidRDefault="00993CD4" w:rsidP="00A84FE3">
      <w:pPr>
        <w:tabs>
          <w:tab w:val="left" w:pos="720"/>
        </w:tabs>
        <w:spacing w:line="211" w:lineRule="auto"/>
        <w:ind w:right="-36"/>
      </w:pPr>
    </w:p>
    <w:p w:rsidR="00610449" w:rsidRDefault="00893316" w:rsidP="00610449">
      <w:pPr>
        <w:tabs>
          <w:tab w:val="left" w:pos="720"/>
        </w:tabs>
        <w:spacing w:line="211" w:lineRule="auto"/>
        <w:ind w:right="-36"/>
      </w:pPr>
      <w:r>
        <w:t>John Rickenbach</w:t>
      </w:r>
      <w:r w:rsidR="00610449">
        <w:t xml:space="preserve"> presented the staff report.</w:t>
      </w:r>
    </w:p>
    <w:p w:rsidR="00610449" w:rsidRDefault="00610449" w:rsidP="00610449">
      <w:pPr>
        <w:tabs>
          <w:tab w:val="left" w:pos="1195"/>
        </w:tabs>
        <w:spacing w:line="211" w:lineRule="auto"/>
        <w:ind w:right="-36"/>
        <w:jc w:val="both"/>
      </w:pPr>
    </w:p>
    <w:p w:rsidR="00610449" w:rsidRDefault="00610449" w:rsidP="00610449">
      <w:pPr>
        <w:tabs>
          <w:tab w:val="left" w:pos="720"/>
        </w:tabs>
        <w:spacing w:line="211" w:lineRule="auto"/>
        <w:ind w:right="-36"/>
      </w:pPr>
      <w:r>
        <w:t xml:space="preserve">The committee </w:t>
      </w:r>
      <w:r w:rsidR="00893316">
        <w:t xml:space="preserve">asked questions of </w:t>
      </w:r>
      <w:r>
        <w:t>staff and commented on the current Update on Potential WRF Sites and Public Outreach Efforts.</w:t>
      </w:r>
    </w:p>
    <w:p w:rsidR="000F1649" w:rsidRDefault="000F1649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  <w:rPr>
          <w:sz w:val="20"/>
          <w:u w:val="single"/>
        </w:rPr>
      </w:pPr>
    </w:p>
    <w:p w:rsidR="00C6408B" w:rsidRDefault="000F1649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 w:rsidRPr="00FF4334">
        <w:t>The p</w:t>
      </w:r>
      <w:r w:rsidR="00EC028E">
        <w:t>ublic comment period was opened.</w:t>
      </w:r>
    </w:p>
    <w:p w:rsidR="00A15FD1" w:rsidRDefault="00A15FD1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C6408B" w:rsidRDefault="00A15FD1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>Bart Beckman</w:t>
      </w:r>
      <w:r w:rsidR="00791D14">
        <w:t>, Bill Martoney</w:t>
      </w:r>
      <w:r w:rsidR="00C32398">
        <w:t xml:space="preserve">, Alice Kolb and Bill Todd </w:t>
      </w:r>
      <w:r w:rsidR="004B69F9">
        <w:t>spoke</w:t>
      </w:r>
      <w:r w:rsidR="00EC028E">
        <w:t xml:space="preserve"> in </w:t>
      </w:r>
      <w:r w:rsidR="00C32398">
        <w:t xml:space="preserve">favor </w:t>
      </w:r>
      <w:r w:rsidR="00EC028E">
        <w:t xml:space="preserve">of </w:t>
      </w:r>
      <w:r w:rsidR="00C32398">
        <w:t>the Tri-</w:t>
      </w:r>
      <w:r w:rsidR="00DD0C4C">
        <w:t>W site for the WWTP.</w:t>
      </w:r>
      <w:r w:rsidR="00C32398">
        <w:t xml:space="preserve">  </w:t>
      </w:r>
    </w:p>
    <w:p w:rsidR="00A15FD1" w:rsidRDefault="00A15FD1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A15FD1" w:rsidRDefault="00DD0C4C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>Sandi Tannler</w:t>
      </w:r>
      <w:r w:rsidR="00452F14">
        <w:t xml:space="preserve"> stated her first choice is where the plant is now. Her second choice would be to partner with Cayucos</w:t>
      </w:r>
      <w:r w:rsidR="000437C7">
        <w:t xml:space="preserve"> and her third choice is Tri-W in the City.</w:t>
      </w:r>
    </w:p>
    <w:p w:rsidR="0033685A" w:rsidRDefault="0033685A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33685A" w:rsidRDefault="0033685A" w:rsidP="0033685A">
      <w:pPr>
        <w:jc w:val="both"/>
      </w:pPr>
      <w:r>
        <w:t xml:space="preserve">MOTION:   </w:t>
      </w:r>
    </w:p>
    <w:p w:rsidR="0033685A" w:rsidRDefault="0033685A" w:rsidP="0033685A">
      <w:pPr>
        <w:tabs>
          <w:tab w:val="left" w:pos="360"/>
        </w:tabs>
        <w:autoSpaceDE w:val="0"/>
        <w:autoSpaceDN w:val="0"/>
        <w:adjustRightInd w:val="0"/>
        <w:spacing w:line="211" w:lineRule="auto"/>
        <w:ind w:left="630" w:hanging="630"/>
      </w:pPr>
      <w:r>
        <w:t xml:space="preserve">          Steve Shively moved to have the meeting </w:t>
      </w:r>
      <w:r w:rsidR="00B0095F">
        <w:t>extend past</w:t>
      </w:r>
      <w:r>
        <w:t xml:space="preserve"> 5:00p.m. The motion was seconded by Dale Guerra </w:t>
      </w:r>
      <w:r w:rsidR="007D6BDE">
        <w:t>and carried</w:t>
      </w:r>
      <w:r>
        <w:t xml:space="preserve"> unanimously 8-0.</w:t>
      </w:r>
    </w:p>
    <w:p w:rsidR="00A15FD1" w:rsidRDefault="00A15FD1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A15FD1" w:rsidRDefault="007438DD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>Julie Loe</w:t>
      </w:r>
      <w:r w:rsidR="000437C7">
        <w:t xml:space="preserve"> stated she is concerned that if the City does not buy the Righetti property it could turn out to be</w:t>
      </w:r>
      <w:r w:rsidR="00B0095F">
        <w:t xml:space="preserve"> a</w:t>
      </w:r>
      <w:r w:rsidR="000437C7">
        <w:t xml:space="preserve"> much worse</w:t>
      </w:r>
      <w:r w:rsidR="00B0095F">
        <w:t xml:space="preserve"> problem</w:t>
      </w:r>
      <w:r w:rsidR="000437C7">
        <w:t xml:space="preserve"> and let’s not drag this out like Los Osos for 30 years.</w:t>
      </w:r>
    </w:p>
    <w:p w:rsidR="007438DD" w:rsidRDefault="007438DD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7438DD" w:rsidRDefault="007438DD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>Jim Pauly</w:t>
      </w:r>
      <w:r w:rsidR="000437C7">
        <w:t xml:space="preserve">, </w:t>
      </w:r>
      <w:r w:rsidR="003152EE">
        <w:t>Tim Crawley, Karen Luhman, Roy Helterman, Donna Burke</w:t>
      </w:r>
      <w:r w:rsidR="00AF2A7A">
        <w:t xml:space="preserve"> and </w:t>
      </w:r>
      <w:r w:rsidR="003152EE">
        <w:t>Linda</w:t>
      </w:r>
      <w:r w:rsidR="00AF2A7A">
        <w:t xml:space="preserve"> Warwick</w:t>
      </w:r>
      <w:r w:rsidR="00AF2A7A" w:rsidRPr="00AF2A7A">
        <w:t xml:space="preserve"> </w:t>
      </w:r>
      <w:r w:rsidR="004B69F9">
        <w:t>spoke</w:t>
      </w:r>
      <w:r w:rsidR="00B0095F">
        <w:t xml:space="preserve"> in </w:t>
      </w:r>
      <w:r w:rsidR="00AF2A7A">
        <w:t>favor</w:t>
      </w:r>
      <w:r w:rsidR="00B0095F">
        <w:t xml:space="preserve"> of</w:t>
      </w:r>
      <w:r w:rsidR="00AF2A7A">
        <w:t xml:space="preserve"> the Tri-W site for the WWTP.   </w:t>
      </w:r>
    </w:p>
    <w:p w:rsidR="007438DD" w:rsidRDefault="007438DD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7438DD" w:rsidRDefault="007438DD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>Jim Lyons</w:t>
      </w:r>
      <w:r w:rsidR="000437C7">
        <w:t xml:space="preserve"> stated he was impressed with the report from the consultants.</w:t>
      </w:r>
    </w:p>
    <w:p w:rsidR="00AF2A7A" w:rsidRDefault="00AF2A7A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7438DD" w:rsidRDefault="007438DD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>Tina Metzger</w:t>
      </w:r>
      <w:r w:rsidR="00AF2A7A">
        <w:t xml:space="preserve"> thanked the committee for volunteering their time and </w:t>
      </w:r>
      <w:r w:rsidR="00B0095F">
        <w:t>asked</w:t>
      </w:r>
      <w:r w:rsidR="00AF2A7A">
        <w:t xml:space="preserve"> the committee to recommend to City Council to take the Righetti</w:t>
      </w:r>
      <w:r w:rsidR="004B69F9">
        <w:t xml:space="preserve"> site</w:t>
      </w:r>
      <w:r w:rsidR="00AF2A7A">
        <w:t xml:space="preserve"> off the list of the City’s alternative sites for the EIR.</w:t>
      </w:r>
    </w:p>
    <w:p w:rsidR="007438DD" w:rsidRDefault="007438DD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CC7F08" w:rsidRDefault="00CC7F08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7438DD" w:rsidRDefault="007438DD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 xml:space="preserve">Tina Metzger </w:t>
      </w:r>
      <w:r w:rsidR="00AF2A7A">
        <w:t>read a letter on behalf of</w:t>
      </w:r>
      <w:r>
        <w:t xml:space="preserve"> Mary Jo DeSio</w:t>
      </w:r>
      <w:r w:rsidR="00AF2A7A">
        <w:t xml:space="preserve"> stating </w:t>
      </w:r>
      <w:r w:rsidR="00B0095F">
        <w:t>“N</w:t>
      </w:r>
      <w:r w:rsidR="00AF2A7A">
        <w:t>o</w:t>
      </w:r>
      <w:r w:rsidR="00B0095F">
        <w:t>”</w:t>
      </w:r>
      <w:r w:rsidR="00AF2A7A">
        <w:t xml:space="preserve"> </w:t>
      </w:r>
      <w:r w:rsidR="004B69F9">
        <w:t xml:space="preserve">to </w:t>
      </w:r>
      <w:r w:rsidR="00AF2A7A">
        <w:t>the Righetti site.</w:t>
      </w:r>
    </w:p>
    <w:p w:rsidR="00C6408B" w:rsidRDefault="00C6408B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0F1649" w:rsidRDefault="007438DD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>T</w:t>
      </w:r>
      <w:r w:rsidR="000F1649" w:rsidRPr="00FF4334">
        <w:t>he public comment period was closed.</w:t>
      </w:r>
    </w:p>
    <w:p w:rsidR="00B31C16" w:rsidRDefault="00B31C16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7438DD" w:rsidRDefault="007438DD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>Discussion, comments and questions continued amongst committee members.</w:t>
      </w:r>
    </w:p>
    <w:p w:rsidR="001B470F" w:rsidRDefault="001B470F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1B470F" w:rsidRDefault="001B470F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 xml:space="preserve">MOTION: </w:t>
      </w:r>
    </w:p>
    <w:p w:rsidR="001B470F" w:rsidRDefault="001B470F" w:rsidP="00B0095F">
      <w:pPr>
        <w:tabs>
          <w:tab w:val="left" w:pos="360"/>
        </w:tabs>
        <w:autoSpaceDE w:val="0"/>
        <w:autoSpaceDN w:val="0"/>
        <w:adjustRightInd w:val="0"/>
        <w:spacing w:line="211" w:lineRule="auto"/>
        <w:ind w:left="630"/>
      </w:pPr>
      <w:r>
        <w:t xml:space="preserve">Richard Sadowski motioned as a Citizen Advisory body that we draft a letter to the Morro Bay City </w:t>
      </w:r>
      <w:r w:rsidR="00B0095F">
        <w:t xml:space="preserve">  </w:t>
      </w:r>
      <w:r>
        <w:t>Council that they take Righetti off the table for consideration of a water reclamation facility. The moti</w:t>
      </w:r>
      <w:r w:rsidR="001B6BE2">
        <w:t>on was seconded by Steve Shively</w:t>
      </w:r>
      <w:r>
        <w:t xml:space="preserve"> and carried</w:t>
      </w:r>
      <w:r w:rsidR="001B6BE2">
        <w:t xml:space="preserve"> 6-2 with Dale Guerra and Barbara Spagnola opposing.</w:t>
      </w:r>
    </w:p>
    <w:p w:rsidR="007438DD" w:rsidRDefault="007438DD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7438DD" w:rsidRDefault="007438DD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>MOTION:</w:t>
      </w:r>
    </w:p>
    <w:p w:rsidR="007438DD" w:rsidRDefault="007438DD" w:rsidP="00B0095F">
      <w:pPr>
        <w:tabs>
          <w:tab w:val="left" w:pos="360"/>
        </w:tabs>
        <w:autoSpaceDE w:val="0"/>
        <w:autoSpaceDN w:val="0"/>
        <w:adjustRightInd w:val="0"/>
        <w:spacing w:line="211" w:lineRule="auto"/>
        <w:ind w:left="630"/>
      </w:pPr>
      <w:r>
        <w:t>Richard Sadowski motioned the City look at</w:t>
      </w:r>
      <w:r w:rsidR="001B6BE2">
        <w:t xml:space="preserve"> the</w:t>
      </w:r>
      <w:r>
        <w:t xml:space="preserve"> Tri-W options and include </w:t>
      </w:r>
      <w:r w:rsidR="00522EFE">
        <w:t xml:space="preserve">the </w:t>
      </w:r>
      <w:r>
        <w:t>City Tri-W</w:t>
      </w:r>
      <w:r w:rsidR="00522EFE">
        <w:t xml:space="preserve"> parcel and</w:t>
      </w:r>
      <w:r w:rsidR="007C0E37">
        <w:t xml:space="preserve"> the</w:t>
      </w:r>
      <w:r w:rsidR="00522EFE">
        <w:t xml:space="preserve"> </w:t>
      </w:r>
      <w:r w:rsidR="00B0095F">
        <w:t xml:space="preserve">  </w:t>
      </w:r>
      <w:r w:rsidR="00522EFE">
        <w:t>County parcel</w:t>
      </w:r>
      <w:r w:rsidR="007C0E37">
        <w:t>.</w:t>
      </w:r>
      <w:r w:rsidR="00522EFE">
        <w:t xml:space="preserve"> Bill Woodson made a revision to the motion to include it </w:t>
      </w:r>
      <w:r>
        <w:t>as the favored</w:t>
      </w:r>
      <w:r w:rsidR="00522EFE">
        <w:t xml:space="preserve"> site</w:t>
      </w:r>
      <w:r>
        <w:t xml:space="preserve"> for </w:t>
      </w:r>
      <w:r w:rsidR="00522EFE">
        <w:t>this board.</w:t>
      </w:r>
      <w:r w:rsidR="004E1D76">
        <w:t xml:space="preserve"> The motion was seconded by Paul Donnelly and carried 6-2, with Dale Guerra and Steve Shively opposing.</w:t>
      </w:r>
    </w:p>
    <w:p w:rsidR="007C0E37" w:rsidRDefault="007C0E37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7C0E37" w:rsidRDefault="007C0E37" w:rsidP="007C0E37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>Discussion, comments and questions continued amongst committee members and staff.</w:t>
      </w:r>
    </w:p>
    <w:p w:rsidR="007C0E37" w:rsidRDefault="007C0E37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4E1D76" w:rsidRDefault="004E1D76" w:rsidP="004E1D76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>MOTION:</w:t>
      </w:r>
    </w:p>
    <w:p w:rsidR="004E1D76" w:rsidRDefault="004E1D76" w:rsidP="00B0095F">
      <w:pPr>
        <w:tabs>
          <w:tab w:val="left" w:pos="360"/>
        </w:tabs>
        <w:autoSpaceDE w:val="0"/>
        <w:autoSpaceDN w:val="0"/>
        <w:adjustRightInd w:val="0"/>
        <w:spacing w:line="211" w:lineRule="auto"/>
        <w:ind w:left="630"/>
      </w:pPr>
      <w:r>
        <w:t>Dale Guer</w:t>
      </w:r>
      <w:r w:rsidR="007D6BDE">
        <w:t>r</w:t>
      </w:r>
      <w:r>
        <w:t>a motioned</w:t>
      </w:r>
      <w:r w:rsidR="007C0E37">
        <w:t xml:space="preserve"> to make a recommendation to</w:t>
      </w:r>
      <w:r>
        <w:t xml:space="preserve"> City Council </w:t>
      </w:r>
      <w:r w:rsidR="007C0E37">
        <w:t xml:space="preserve">to </w:t>
      </w:r>
      <w:r>
        <w:t xml:space="preserve">remove </w:t>
      </w:r>
      <w:r w:rsidR="007C0E37">
        <w:t xml:space="preserve">the </w:t>
      </w:r>
      <w:r>
        <w:t xml:space="preserve">Righetti </w:t>
      </w:r>
      <w:r w:rsidR="007C0E37">
        <w:t>site from consideration and the Madonna site from consideration a</w:t>
      </w:r>
      <w:r>
        <w:t>nd focus on Tri-W C</w:t>
      </w:r>
      <w:r w:rsidR="007C0E37">
        <w:t>ounty</w:t>
      </w:r>
      <w:r>
        <w:t xml:space="preserve"> site </w:t>
      </w:r>
      <w:r w:rsidR="007D6BDE">
        <w:t>and C</w:t>
      </w:r>
      <w:r w:rsidR="007C0E37">
        <w:t>ity</w:t>
      </w:r>
      <w:r>
        <w:t xml:space="preserve"> site. The motion was seconded by </w:t>
      </w:r>
      <w:r w:rsidR="00FE3789">
        <w:t>Valerie Levulett and failed 2-6, with Bill Woodson, Richard Sadowski, Steve Shively, Barbara Spagnola, Mary Garelick and Paul Donnely opposing.</w:t>
      </w:r>
    </w:p>
    <w:p w:rsidR="004E1D76" w:rsidRDefault="004E1D76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4E1D76" w:rsidRDefault="004E1D76" w:rsidP="004E1D76">
      <w:pPr>
        <w:tabs>
          <w:tab w:val="left" w:pos="360"/>
        </w:tabs>
        <w:autoSpaceDE w:val="0"/>
        <w:autoSpaceDN w:val="0"/>
        <w:adjustRightInd w:val="0"/>
        <w:spacing w:line="211" w:lineRule="auto"/>
      </w:pPr>
      <w:r>
        <w:t>Discussion, comments and questions continued amongst committee members</w:t>
      </w:r>
      <w:r w:rsidR="007C0E37">
        <w:t xml:space="preserve"> and staff</w:t>
      </w:r>
      <w:r>
        <w:t>.</w:t>
      </w:r>
    </w:p>
    <w:p w:rsidR="004E1D76" w:rsidRDefault="004E1D76" w:rsidP="000F1649">
      <w:pPr>
        <w:tabs>
          <w:tab w:val="left" w:pos="360"/>
        </w:tabs>
        <w:autoSpaceDE w:val="0"/>
        <w:autoSpaceDN w:val="0"/>
        <w:adjustRightInd w:val="0"/>
        <w:spacing w:line="211" w:lineRule="auto"/>
      </w:pPr>
    </w:p>
    <w:p w:rsidR="00B10B53" w:rsidRPr="00A1323A" w:rsidRDefault="00243264" w:rsidP="00A1323A">
      <w:pPr>
        <w:tabs>
          <w:tab w:val="left" w:pos="720"/>
        </w:tabs>
        <w:spacing w:line="211" w:lineRule="auto"/>
        <w:ind w:right="-36"/>
        <w:rPr>
          <w:i/>
        </w:rPr>
      </w:pPr>
      <w:r>
        <w:rPr>
          <w:bCs/>
          <w:color w:val="000000"/>
          <w:szCs w:val="22"/>
        </w:rPr>
        <w:t xml:space="preserve">C.        </w:t>
      </w:r>
      <w:r w:rsidR="009E49AD" w:rsidRPr="00D83C76">
        <w:rPr>
          <w:bCs/>
          <w:color w:val="000000"/>
          <w:szCs w:val="22"/>
        </w:rPr>
        <w:t>COMMITTEE MEMBER CLOSING COMMENTS</w:t>
      </w:r>
      <w:r w:rsidR="00703FB7" w:rsidRPr="00D83C76">
        <w:rPr>
          <w:bCs/>
          <w:color w:val="000000"/>
          <w:szCs w:val="22"/>
        </w:rPr>
        <w:t xml:space="preserve"> </w:t>
      </w:r>
    </w:p>
    <w:p w:rsidR="001B77CF" w:rsidRDefault="001B77CF" w:rsidP="00D83C76">
      <w:pPr>
        <w:tabs>
          <w:tab w:val="left" w:pos="720"/>
          <w:tab w:val="left" w:pos="810"/>
        </w:tabs>
        <w:spacing w:line="211" w:lineRule="auto"/>
        <w:rPr>
          <w:bCs/>
          <w:color w:val="000000"/>
          <w:szCs w:val="22"/>
        </w:rPr>
      </w:pPr>
    </w:p>
    <w:p w:rsidR="00F2623A" w:rsidRDefault="00F2623A" w:rsidP="006C41D4">
      <w:pPr>
        <w:spacing w:line="211" w:lineRule="auto"/>
        <w:ind w:right="-36"/>
      </w:pPr>
      <w:r>
        <w:t>ADJOURNMENT</w:t>
      </w:r>
    </w:p>
    <w:p w:rsidR="00F2623A" w:rsidRDefault="00F2623A" w:rsidP="00F2623A">
      <w:pPr>
        <w:jc w:val="both"/>
      </w:pPr>
      <w:r>
        <w:t>T</w:t>
      </w:r>
      <w:r w:rsidRPr="004E0182">
        <w:t>he meeting adjourned at</w:t>
      </w:r>
      <w:r w:rsidR="008669D9" w:rsidRPr="00CB0CC6">
        <w:rPr>
          <w:color w:val="FF0000"/>
        </w:rPr>
        <w:t xml:space="preserve"> </w:t>
      </w:r>
      <w:r w:rsidR="007160C9">
        <w:t>5:45</w:t>
      </w:r>
      <w:r w:rsidRPr="004E0182">
        <w:t>p.m.</w:t>
      </w:r>
    </w:p>
    <w:p w:rsidR="00610449" w:rsidRPr="004E0182" w:rsidRDefault="00610449" w:rsidP="00F2623A">
      <w:pPr>
        <w:jc w:val="both"/>
      </w:pPr>
      <w:r>
        <w:t>The next Regular Meeting will be held on Tuesday, June 7, 2016 at 3:00p.m. at the Veteran’s Memorial Building</w:t>
      </w:r>
      <w:r w:rsidR="00D20328">
        <w:t xml:space="preserve"> located at 209</w:t>
      </w:r>
      <w:r w:rsidR="00E90837">
        <w:t xml:space="preserve"> Surf Street, Morro Bay, CA.</w:t>
      </w:r>
    </w:p>
    <w:sectPr w:rsidR="00610449" w:rsidRPr="004E0182" w:rsidSect="00C042BC">
      <w:headerReference w:type="default" r:id="rId14"/>
      <w:footerReference w:type="first" r:id="rId15"/>
      <w:pgSz w:w="12240" w:h="15840"/>
      <w:pgMar w:top="1008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79" w:rsidRDefault="00B15679" w:rsidP="00B15679">
      <w:r>
        <w:separator/>
      </w:r>
    </w:p>
  </w:endnote>
  <w:endnote w:type="continuationSeparator" w:id="0">
    <w:p w:rsidR="00B15679" w:rsidRDefault="00B15679" w:rsidP="00B1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33" w:rsidRDefault="00B36533" w:rsidP="00CC7F08">
    <w:pPr>
      <w:pStyle w:val="Footer"/>
      <w:rPr>
        <w:sz w:val="16"/>
      </w:rPr>
    </w:pPr>
  </w:p>
  <w:p w:rsidR="008A07DA" w:rsidRDefault="008A07DA" w:rsidP="00914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79" w:rsidRDefault="00B15679" w:rsidP="00B15679">
      <w:r>
        <w:separator/>
      </w:r>
    </w:p>
  </w:footnote>
  <w:footnote w:type="continuationSeparator" w:id="0">
    <w:p w:rsidR="00B15679" w:rsidRDefault="00B15679" w:rsidP="00B1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F08" w:rsidRDefault="00CC7F08" w:rsidP="00CC7F08">
    <w:pPr>
      <w:pStyle w:val="Footer"/>
      <w:jc w:val="right"/>
    </w:pPr>
    <w:r>
      <w:tab/>
    </w:r>
  </w:p>
  <w:sdt>
    <w:sdtPr>
      <w:rPr>
        <w:sz w:val="16"/>
      </w:rPr>
      <w:id w:val="-1741170"/>
      <w:docPartObj>
        <w:docPartGallery w:val="Page Numbers (Top of Page)"/>
        <w:docPartUnique/>
      </w:docPartObj>
    </w:sdtPr>
    <w:sdtEndPr/>
    <w:sdtContent>
      <w:p w:rsidR="00CC7F08" w:rsidRDefault="00CC7F08" w:rsidP="00CC7F08">
        <w:pPr>
          <w:pStyle w:val="Footer"/>
          <w:jc w:val="right"/>
          <w:rPr>
            <w:sz w:val="16"/>
          </w:rPr>
        </w:pPr>
        <w:r>
          <w:rPr>
            <w:rFonts w:eastAsiaTheme="minorHAnsi"/>
            <w:sz w:val="16"/>
            <w:szCs w:val="16"/>
          </w:rPr>
          <w:t>MINUTES – MORRO BAY WATER RECLAMATION FACILITY CITIZEN ADVISORY COMMITTEE – May 3, 2016</w:t>
        </w:r>
      </w:p>
      <w:p w:rsidR="00CC7F08" w:rsidRPr="00CC7F08" w:rsidRDefault="00CC7F08" w:rsidP="00CC7F08">
        <w:pPr>
          <w:pStyle w:val="Footer"/>
          <w:jc w:val="right"/>
          <w:rPr>
            <w:sz w:val="16"/>
          </w:rPr>
        </w:pPr>
        <w:r>
          <w:rPr>
            <w:sz w:val="16"/>
          </w:rPr>
          <w:t xml:space="preserve">Page </w:t>
        </w:r>
        <w:r>
          <w:rPr>
            <w:bCs/>
            <w:sz w:val="16"/>
          </w:rPr>
          <w:fldChar w:fldCharType="begin"/>
        </w:r>
        <w:r>
          <w:rPr>
            <w:bCs/>
            <w:sz w:val="16"/>
          </w:rPr>
          <w:instrText xml:space="preserve"> PAGE </w:instrText>
        </w:r>
        <w:r>
          <w:rPr>
            <w:bCs/>
            <w:sz w:val="16"/>
          </w:rPr>
          <w:fldChar w:fldCharType="separate"/>
        </w:r>
        <w:r w:rsidR="0078791D">
          <w:rPr>
            <w:bCs/>
            <w:noProof/>
            <w:sz w:val="16"/>
          </w:rPr>
          <w:t>2</w:t>
        </w:r>
        <w:r>
          <w:rPr>
            <w:bCs/>
            <w:sz w:val="16"/>
          </w:rPr>
          <w:fldChar w:fldCharType="end"/>
        </w:r>
        <w:r>
          <w:rPr>
            <w:sz w:val="16"/>
          </w:rPr>
          <w:t xml:space="preserve"> of </w:t>
        </w:r>
        <w:r>
          <w:rPr>
            <w:bCs/>
            <w:sz w:val="16"/>
          </w:rPr>
          <w:fldChar w:fldCharType="begin"/>
        </w:r>
        <w:r>
          <w:rPr>
            <w:bCs/>
            <w:sz w:val="16"/>
          </w:rPr>
          <w:instrText xml:space="preserve"> NUMPAGES  </w:instrText>
        </w:r>
        <w:r>
          <w:rPr>
            <w:bCs/>
            <w:sz w:val="16"/>
          </w:rPr>
          <w:fldChar w:fldCharType="separate"/>
        </w:r>
        <w:r w:rsidR="0078791D">
          <w:rPr>
            <w:bCs/>
            <w:noProof/>
            <w:sz w:val="16"/>
          </w:rPr>
          <w:t>3</w:t>
        </w:r>
        <w:r>
          <w:rPr>
            <w:bCs/>
            <w:sz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529"/>
    <w:multiLevelType w:val="hybridMultilevel"/>
    <w:tmpl w:val="14FC6914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19DD"/>
    <w:multiLevelType w:val="hybridMultilevel"/>
    <w:tmpl w:val="F0929EAA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73EBE"/>
    <w:multiLevelType w:val="hybridMultilevel"/>
    <w:tmpl w:val="67CC7098"/>
    <w:lvl w:ilvl="0" w:tplc="F62208DE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020EEA"/>
    <w:multiLevelType w:val="hybridMultilevel"/>
    <w:tmpl w:val="BCF47C92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90F01"/>
    <w:multiLevelType w:val="hybridMultilevel"/>
    <w:tmpl w:val="B46A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D0C7D"/>
    <w:multiLevelType w:val="hybridMultilevel"/>
    <w:tmpl w:val="0FC0A60A"/>
    <w:lvl w:ilvl="0" w:tplc="7E867FF2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0CD912C4"/>
    <w:multiLevelType w:val="hybridMultilevel"/>
    <w:tmpl w:val="40E8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43ADA"/>
    <w:multiLevelType w:val="hybridMultilevel"/>
    <w:tmpl w:val="0CCC2A70"/>
    <w:lvl w:ilvl="0" w:tplc="6BECA9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216FF0"/>
    <w:multiLevelType w:val="hybridMultilevel"/>
    <w:tmpl w:val="41DCE2F2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81B1D"/>
    <w:multiLevelType w:val="hybridMultilevel"/>
    <w:tmpl w:val="4BD824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60273"/>
    <w:multiLevelType w:val="hybridMultilevel"/>
    <w:tmpl w:val="D58CD646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24416"/>
    <w:multiLevelType w:val="hybridMultilevel"/>
    <w:tmpl w:val="D2BE787A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22310"/>
    <w:multiLevelType w:val="hybridMultilevel"/>
    <w:tmpl w:val="BE3EE01C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4333A"/>
    <w:multiLevelType w:val="hybridMultilevel"/>
    <w:tmpl w:val="07688D8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F6D14"/>
    <w:multiLevelType w:val="hybridMultilevel"/>
    <w:tmpl w:val="57A84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6457A"/>
    <w:multiLevelType w:val="hybridMultilevel"/>
    <w:tmpl w:val="2144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F0E4C"/>
    <w:multiLevelType w:val="hybridMultilevel"/>
    <w:tmpl w:val="168A10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4B19FB"/>
    <w:multiLevelType w:val="hybridMultilevel"/>
    <w:tmpl w:val="F15E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A26AC"/>
    <w:multiLevelType w:val="hybridMultilevel"/>
    <w:tmpl w:val="7616ADD8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32D6"/>
    <w:multiLevelType w:val="hybridMultilevel"/>
    <w:tmpl w:val="FF9471F4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C468A"/>
    <w:multiLevelType w:val="hybridMultilevel"/>
    <w:tmpl w:val="C27E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23100"/>
    <w:multiLevelType w:val="hybridMultilevel"/>
    <w:tmpl w:val="F5A20B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3C7B0799"/>
    <w:multiLevelType w:val="hybridMultilevel"/>
    <w:tmpl w:val="C02C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241E5"/>
    <w:multiLevelType w:val="hybridMultilevel"/>
    <w:tmpl w:val="5106BDFA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155F8"/>
    <w:multiLevelType w:val="hybridMultilevel"/>
    <w:tmpl w:val="1DA22442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806DB"/>
    <w:multiLevelType w:val="hybridMultilevel"/>
    <w:tmpl w:val="FDB6BB00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C120F"/>
    <w:multiLevelType w:val="hybridMultilevel"/>
    <w:tmpl w:val="A99AF37A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C188E"/>
    <w:multiLevelType w:val="hybridMultilevel"/>
    <w:tmpl w:val="92EE22D0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47D48"/>
    <w:multiLevelType w:val="hybridMultilevel"/>
    <w:tmpl w:val="0FD6F92E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E50A4"/>
    <w:multiLevelType w:val="hybridMultilevel"/>
    <w:tmpl w:val="E9948004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F7E95"/>
    <w:multiLevelType w:val="hybridMultilevel"/>
    <w:tmpl w:val="67CC7098"/>
    <w:lvl w:ilvl="0" w:tplc="F62208DE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68F6E80"/>
    <w:multiLevelType w:val="hybridMultilevel"/>
    <w:tmpl w:val="1976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55DE9"/>
    <w:multiLevelType w:val="hybridMultilevel"/>
    <w:tmpl w:val="90E04E6C"/>
    <w:lvl w:ilvl="0" w:tplc="5A281590">
      <w:start w:val="1"/>
      <w:numFmt w:val="lowerLetter"/>
      <w:lvlText w:val="%1."/>
      <w:lvlJc w:val="left"/>
      <w:pPr>
        <w:ind w:left="13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595849C3"/>
    <w:multiLevelType w:val="hybridMultilevel"/>
    <w:tmpl w:val="FF029A8E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76B27"/>
    <w:multiLevelType w:val="hybridMultilevel"/>
    <w:tmpl w:val="A6825314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6309D"/>
    <w:multiLevelType w:val="hybridMultilevel"/>
    <w:tmpl w:val="F1E6A260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54AB1"/>
    <w:multiLevelType w:val="hybridMultilevel"/>
    <w:tmpl w:val="FFEA4830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EB75C5"/>
    <w:multiLevelType w:val="hybridMultilevel"/>
    <w:tmpl w:val="7A9E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492DC1"/>
    <w:multiLevelType w:val="hybridMultilevel"/>
    <w:tmpl w:val="2756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9E6855"/>
    <w:multiLevelType w:val="hybridMultilevel"/>
    <w:tmpl w:val="8592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74C4D"/>
    <w:multiLevelType w:val="hybridMultilevel"/>
    <w:tmpl w:val="76A28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F11CA"/>
    <w:multiLevelType w:val="hybridMultilevel"/>
    <w:tmpl w:val="389E8000"/>
    <w:lvl w:ilvl="0" w:tplc="6BECA9D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6B57C2"/>
    <w:multiLevelType w:val="hybridMultilevel"/>
    <w:tmpl w:val="F10AC978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16F6B"/>
    <w:multiLevelType w:val="hybridMultilevel"/>
    <w:tmpl w:val="F256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25174"/>
    <w:multiLevelType w:val="hybridMultilevel"/>
    <w:tmpl w:val="6E924930"/>
    <w:lvl w:ilvl="0" w:tplc="6BECA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F33A8"/>
    <w:multiLevelType w:val="hybridMultilevel"/>
    <w:tmpl w:val="7F4C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38"/>
  </w:num>
  <w:num w:numId="4">
    <w:abstractNumId w:val="6"/>
  </w:num>
  <w:num w:numId="5">
    <w:abstractNumId w:val="7"/>
  </w:num>
  <w:num w:numId="6">
    <w:abstractNumId w:val="39"/>
  </w:num>
  <w:num w:numId="7">
    <w:abstractNumId w:val="43"/>
  </w:num>
  <w:num w:numId="8">
    <w:abstractNumId w:val="4"/>
  </w:num>
  <w:num w:numId="9">
    <w:abstractNumId w:val="29"/>
  </w:num>
  <w:num w:numId="10">
    <w:abstractNumId w:val="23"/>
  </w:num>
  <w:num w:numId="11">
    <w:abstractNumId w:val="14"/>
  </w:num>
  <w:num w:numId="12">
    <w:abstractNumId w:val="20"/>
  </w:num>
  <w:num w:numId="13">
    <w:abstractNumId w:val="8"/>
  </w:num>
  <w:num w:numId="14">
    <w:abstractNumId w:val="0"/>
  </w:num>
  <w:num w:numId="15">
    <w:abstractNumId w:val="25"/>
  </w:num>
  <w:num w:numId="16">
    <w:abstractNumId w:val="3"/>
  </w:num>
  <w:num w:numId="17">
    <w:abstractNumId w:val="37"/>
  </w:num>
  <w:num w:numId="18">
    <w:abstractNumId w:val="12"/>
  </w:num>
  <w:num w:numId="19">
    <w:abstractNumId w:val="26"/>
  </w:num>
  <w:num w:numId="20">
    <w:abstractNumId w:val="15"/>
  </w:num>
  <w:num w:numId="21">
    <w:abstractNumId w:val="28"/>
  </w:num>
  <w:num w:numId="22">
    <w:abstractNumId w:val="22"/>
  </w:num>
  <w:num w:numId="23">
    <w:abstractNumId w:val="45"/>
  </w:num>
  <w:num w:numId="24">
    <w:abstractNumId w:val="10"/>
  </w:num>
  <w:num w:numId="25">
    <w:abstractNumId w:val="36"/>
  </w:num>
  <w:num w:numId="26">
    <w:abstractNumId w:val="27"/>
  </w:num>
  <w:num w:numId="27">
    <w:abstractNumId w:val="35"/>
  </w:num>
  <w:num w:numId="28">
    <w:abstractNumId w:val="24"/>
  </w:num>
  <w:num w:numId="29">
    <w:abstractNumId w:val="42"/>
  </w:num>
  <w:num w:numId="30">
    <w:abstractNumId w:val="19"/>
  </w:num>
  <w:num w:numId="31">
    <w:abstractNumId w:val="11"/>
  </w:num>
  <w:num w:numId="32">
    <w:abstractNumId w:val="33"/>
  </w:num>
  <w:num w:numId="33">
    <w:abstractNumId w:val="1"/>
  </w:num>
  <w:num w:numId="34">
    <w:abstractNumId w:val="34"/>
  </w:num>
  <w:num w:numId="35">
    <w:abstractNumId w:val="44"/>
  </w:num>
  <w:num w:numId="36">
    <w:abstractNumId w:val="18"/>
  </w:num>
  <w:num w:numId="37">
    <w:abstractNumId w:val="41"/>
  </w:num>
  <w:num w:numId="38">
    <w:abstractNumId w:val="17"/>
  </w:num>
  <w:num w:numId="39">
    <w:abstractNumId w:val="21"/>
  </w:num>
  <w:num w:numId="40">
    <w:abstractNumId w:val="32"/>
  </w:num>
  <w:num w:numId="41">
    <w:abstractNumId w:val="5"/>
  </w:num>
  <w:num w:numId="42">
    <w:abstractNumId w:val="30"/>
  </w:num>
  <w:num w:numId="43">
    <w:abstractNumId w:val="2"/>
  </w:num>
  <w:num w:numId="44">
    <w:abstractNumId w:val="40"/>
  </w:num>
  <w:num w:numId="45">
    <w:abstractNumId w:val="9"/>
  </w:num>
  <w:num w:numId="46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fr-FR" w:vendorID="64" w:dllVersion="131078" w:nlCheck="1" w:checkStyle="1"/>
  <w:defaultTabStop w:val="720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79"/>
    <w:rsid w:val="00005A26"/>
    <w:rsid w:val="00023739"/>
    <w:rsid w:val="00026D8B"/>
    <w:rsid w:val="00033BD9"/>
    <w:rsid w:val="00037137"/>
    <w:rsid w:val="0004156C"/>
    <w:rsid w:val="00042737"/>
    <w:rsid w:val="000437C7"/>
    <w:rsid w:val="00045AF1"/>
    <w:rsid w:val="0005151D"/>
    <w:rsid w:val="00055F7D"/>
    <w:rsid w:val="00067195"/>
    <w:rsid w:val="000671BD"/>
    <w:rsid w:val="0007574A"/>
    <w:rsid w:val="0008079E"/>
    <w:rsid w:val="00083C99"/>
    <w:rsid w:val="00085817"/>
    <w:rsid w:val="0009147C"/>
    <w:rsid w:val="000A2B85"/>
    <w:rsid w:val="000A7B0D"/>
    <w:rsid w:val="000B3B3D"/>
    <w:rsid w:val="000C5856"/>
    <w:rsid w:val="000D5D4E"/>
    <w:rsid w:val="000D7068"/>
    <w:rsid w:val="000D7DC1"/>
    <w:rsid w:val="000E11B3"/>
    <w:rsid w:val="000E298D"/>
    <w:rsid w:val="000E4C7F"/>
    <w:rsid w:val="000E79C9"/>
    <w:rsid w:val="000F06AA"/>
    <w:rsid w:val="000F0C67"/>
    <w:rsid w:val="000F1649"/>
    <w:rsid w:val="000F1C68"/>
    <w:rsid w:val="000F323D"/>
    <w:rsid w:val="000F58E2"/>
    <w:rsid w:val="000F7107"/>
    <w:rsid w:val="00101B56"/>
    <w:rsid w:val="0010657B"/>
    <w:rsid w:val="001075D4"/>
    <w:rsid w:val="0011196D"/>
    <w:rsid w:val="0011740C"/>
    <w:rsid w:val="001246AB"/>
    <w:rsid w:val="001261BA"/>
    <w:rsid w:val="00131168"/>
    <w:rsid w:val="00131664"/>
    <w:rsid w:val="001318F2"/>
    <w:rsid w:val="00135C81"/>
    <w:rsid w:val="001377D6"/>
    <w:rsid w:val="00142D16"/>
    <w:rsid w:val="00144279"/>
    <w:rsid w:val="00151DE8"/>
    <w:rsid w:val="00155986"/>
    <w:rsid w:val="001614DF"/>
    <w:rsid w:val="0016268A"/>
    <w:rsid w:val="00162867"/>
    <w:rsid w:val="00167AE6"/>
    <w:rsid w:val="0017117B"/>
    <w:rsid w:val="001756FB"/>
    <w:rsid w:val="00185972"/>
    <w:rsid w:val="00196AAD"/>
    <w:rsid w:val="001A0895"/>
    <w:rsid w:val="001A1872"/>
    <w:rsid w:val="001B2474"/>
    <w:rsid w:val="001B470F"/>
    <w:rsid w:val="001B6BE2"/>
    <w:rsid w:val="001B77CF"/>
    <w:rsid w:val="001C2A13"/>
    <w:rsid w:val="001D06A2"/>
    <w:rsid w:val="001E194F"/>
    <w:rsid w:val="001E52A9"/>
    <w:rsid w:val="001F5F8E"/>
    <w:rsid w:val="002061F0"/>
    <w:rsid w:val="002117ED"/>
    <w:rsid w:val="0021312F"/>
    <w:rsid w:val="002160D2"/>
    <w:rsid w:val="00222133"/>
    <w:rsid w:val="002221E5"/>
    <w:rsid w:val="00225223"/>
    <w:rsid w:val="0024228E"/>
    <w:rsid w:val="002423A8"/>
    <w:rsid w:val="00243264"/>
    <w:rsid w:val="00247BFA"/>
    <w:rsid w:val="002540B6"/>
    <w:rsid w:val="0025626A"/>
    <w:rsid w:val="00260B4D"/>
    <w:rsid w:val="002636DC"/>
    <w:rsid w:val="00264088"/>
    <w:rsid w:val="0026513D"/>
    <w:rsid w:val="00266E64"/>
    <w:rsid w:val="002816D7"/>
    <w:rsid w:val="002858F9"/>
    <w:rsid w:val="002866CE"/>
    <w:rsid w:val="00293EF0"/>
    <w:rsid w:val="002979EC"/>
    <w:rsid w:val="002A5D37"/>
    <w:rsid w:val="002B000A"/>
    <w:rsid w:val="002B0C71"/>
    <w:rsid w:val="002B19EC"/>
    <w:rsid w:val="002B6A72"/>
    <w:rsid w:val="002C2751"/>
    <w:rsid w:val="002D0B99"/>
    <w:rsid w:val="002D21DF"/>
    <w:rsid w:val="002D4D24"/>
    <w:rsid w:val="002D568A"/>
    <w:rsid w:val="002E2420"/>
    <w:rsid w:val="002E577C"/>
    <w:rsid w:val="002E653A"/>
    <w:rsid w:val="002E778A"/>
    <w:rsid w:val="002F1B86"/>
    <w:rsid w:val="002F3DD0"/>
    <w:rsid w:val="0031053D"/>
    <w:rsid w:val="003152EE"/>
    <w:rsid w:val="00316CBC"/>
    <w:rsid w:val="003228B6"/>
    <w:rsid w:val="00327F5E"/>
    <w:rsid w:val="0033685A"/>
    <w:rsid w:val="00341109"/>
    <w:rsid w:val="00352BB7"/>
    <w:rsid w:val="003557A4"/>
    <w:rsid w:val="00356310"/>
    <w:rsid w:val="003572BE"/>
    <w:rsid w:val="00357D41"/>
    <w:rsid w:val="00361110"/>
    <w:rsid w:val="003665F6"/>
    <w:rsid w:val="003667F6"/>
    <w:rsid w:val="00372332"/>
    <w:rsid w:val="0038492D"/>
    <w:rsid w:val="00385115"/>
    <w:rsid w:val="00391E9C"/>
    <w:rsid w:val="00391EC3"/>
    <w:rsid w:val="00394B9E"/>
    <w:rsid w:val="00394F2F"/>
    <w:rsid w:val="003969CD"/>
    <w:rsid w:val="00396B04"/>
    <w:rsid w:val="003A1721"/>
    <w:rsid w:val="003A4A79"/>
    <w:rsid w:val="003A5267"/>
    <w:rsid w:val="003B2DCB"/>
    <w:rsid w:val="003B58AA"/>
    <w:rsid w:val="003B6484"/>
    <w:rsid w:val="003C1879"/>
    <w:rsid w:val="003C626C"/>
    <w:rsid w:val="003D6903"/>
    <w:rsid w:val="003E0279"/>
    <w:rsid w:val="003E133F"/>
    <w:rsid w:val="003E5D0A"/>
    <w:rsid w:val="003F108C"/>
    <w:rsid w:val="003F14B0"/>
    <w:rsid w:val="003F19D4"/>
    <w:rsid w:val="003F4205"/>
    <w:rsid w:val="003F4CE1"/>
    <w:rsid w:val="00400C5D"/>
    <w:rsid w:val="00431745"/>
    <w:rsid w:val="004357D3"/>
    <w:rsid w:val="00447633"/>
    <w:rsid w:val="00450549"/>
    <w:rsid w:val="00452F14"/>
    <w:rsid w:val="00457E61"/>
    <w:rsid w:val="00462CD1"/>
    <w:rsid w:val="00463B23"/>
    <w:rsid w:val="004679C6"/>
    <w:rsid w:val="00470F02"/>
    <w:rsid w:val="00472A61"/>
    <w:rsid w:val="004731A2"/>
    <w:rsid w:val="004733D8"/>
    <w:rsid w:val="0048355E"/>
    <w:rsid w:val="00492CF2"/>
    <w:rsid w:val="00494647"/>
    <w:rsid w:val="00496E71"/>
    <w:rsid w:val="004A047F"/>
    <w:rsid w:val="004A1E7E"/>
    <w:rsid w:val="004A4AC5"/>
    <w:rsid w:val="004B08F0"/>
    <w:rsid w:val="004B226D"/>
    <w:rsid w:val="004B5174"/>
    <w:rsid w:val="004B69F9"/>
    <w:rsid w:val="004C5EA3"/>
    <w:rsid w:val="004C70D9"/>
    <w:rsid w:val="004D1718"/>
    <w:rsid w:val="004D54DF"/>
    <w:rsid w:val="004E0182"/>
    <w:rsid w:val="004E1D76"/>
    <w:rsid w:val="004E22B6"/>
    <w:rsid w:val="004E28E5"/>
    <w:rsid w:val="004E381A"/>
    <w:rsid w:val="004E4EC7"/>
    <w:rsid w:val="004E6025"/>
    <w:rsid w:val="004E6DA6"/>
    <w:rsid w:val="004F1A99"/>
    <w:rsid w:val="004F2EDC"/>
    <w:rsid w:val="004F390F"/>
    <w:rsid w:val="004F558D"/>
    <w:rsid w:val="004F69A2"/>
    <w:rsid w:val="00500356"/>
    <w:rsid w:val="00504362"/>
    <w:rsid w:val="00512CDC"/>
    <w:rsid w:val="005133E4"/>
    <w:rsid w:val="00513553"/>
    <w:rsid w:val="00517246"/>
    <w:rsid w:val="00522B53"/>
    <w:rsid w:val="00522EFE"/>
    <w:rsid w:val="00537EE0"/>
    <w:rsid w:val="00547159"/>
    <w:rsid w:val="00553AE0"/>
    <w:rsid w:val="00557120"/>
    <w:rsid w:val="00561F89"/>
    <w:rsid w:val="00562712"/>
    <w:rsid w:val="005630E0"/>
    <w:rsid w:val="00565332"/>
    <w:rsid w:val="005750BD"/>
    <w:rsid w:val="00577506"/>
    <w:rsid w:val="00586B57"/>
    <w:rsid w:val="00594820"/>
    <w:rsid w:val="005A3125"/>
    <w:rsid w:val="005A6CB4"/>
    <w:rsid w:val="005B61F3"/>
    <w:rsid w:val="005D145B"/>
    <w:rsid w:val="005D5350"/>
    <w:rsid w:val="005E0826"/>
    <w:rsid w:val="005E2CA4"/>
    <w:rsid w:val="005E3DD3"/>
    <w:rsid w:val="005E798B"/>
    <w:rsid w:val="005F11FD"/>
    <w:rsid w:val="005F21A9"/>
    <w:rsid w:val="005F5270"/>
    <w:rsid w:val="005F55EE"/>
    <w:rsid w:val="005F6E61"/>
    <w:rsid w:val="005F758D"/>
    <w:rsid w:val="00602B00"/>
    <w:rsid w:val="00603E06"/>
    <w:rsid w:val="00610449"/>
    <w:rsid w:val="00611C0E"/>
    <w:rsid w:val="00620637"/>
    <w:rsid w:val="00620D3F"/>
    <w:rsid w:val="0062659F"/>
    <w:rsid w:val="00626AD1"/>
    <w:rsid w:val="00636D99"/>
    <w:rsid w:val="006403F8"/>
    <w:rsid w:val="00643E1F"/>
    <w:rsid w:val="0064419C"/>
    <w:rsid w:val="006513AF"/>
    <w:rsid w:val="00657C84"/>
    <w:rsid w:val="006622CD"/>
    <w:rsid w:val="00662570"/>
    <w:rsid w:val="00662964"/>
    <w:rsid w:val="006674C8"/>
    <w:rsid w:val="00673224"/>
    <w:rsid w:val="00681892"/>
    <w:rsid w:val="00682934"/>
    <w:rsid w:val="006845AC"/>
    <w:rsid w:val="006913CB"/>
    <w:rsid w:val="00692532"/>
    <w:rsid w:val="006A3EF1"/>
    <w:rsid w:val="006C0DBF"/>
    <w:rsid w:val="006C1306"/>
    <w:rsid w:val="006C264A"/>
    <w:rsid w:val="006C41D4"/>
    <w:rsid w:val="006D437F"/>
    <w:rsid w:val="006D708F"/>
    <w:rsid w:val="006D7619"/>
    <w:rsid w:val="006E0F8D"/>
    <w:rsid w:val="006E279C"/>
    <w:rsid w:val="006F1179"/>
    <w:rsid w:val="006F3AEA"/>
    <w:rsid w:val="006F4A4F"/>
    <w:rsid w:val="006F5850"/>
    <w:rsid w:val="00703FB7"/>
    <w:rsid w:val="00713258"/>
    <w:rsid w:val="007160C9"/>
    <w:rsid w:val="00720020"/>
    <w:rsid w:val="00724828"/>
    <w:rsid w:val="00727113"/>
    <w:rsid w:val="00727E1B"/>
    <w:rsid w:val="00731007"/>
    <w:rsid w:val="00731268"/>
    <w:rsid w:val="00731AC8"/>
    <w:rsid w:val="00733549"/>
    <w:rsid w:val="00734921"/>
    <w:rsid w:val="0073576A"/>
    <w:rsid w:val="00736ACF"/>
    <w:rsid w:val="00741C1D"/>
    <w:rsid w:val="00743015"/>
    <w:rsid w:val="007438DD"/>
    <w:rsid w:val="00772F7F"/>
    <w:rsid w:val="00781C5C"/>
    <w:rsid w:val="0078791D"/>
    <w:rsid w:val="00791D14"/>
    <w:rsid w:val="00795459"/>
    <w:rsid w:val="007A39BE"/>
    <w:rsid w:val="007A467C"/>
    <w:rsid w:val="007A511B"/>
    <w:rsid w:val="007A525A"/>
    <w:rsid w:val="007B44A5"/>
    <w:rsid w:val="007B77AF"/>
    <w:rsid w:val="007B78B6"/>
    <w:rsid w:val="007C042E"/>
    <w:rsid w:val="007C0E37"/>
    <w:rsid w:val="007D3CC4"/>
    <w:rsid w:val="007D6BDE"/>
    <w:rsid w:val="007E294E"/>
    <w:rsid w:val="007E329B"/>
    <w:rsid w:val="007E697E"/>
    <w:rsid w:val="007F0FED"/>
    <w:rsid w:val="007F3688"/>
    <w:rsid w:val="008027F2"/>
    <w:rsid w:val="008035E5"/>
    <w:rsid w:val="00803B59"/>
    <w:rsid w:val="00804E6E"/>
    <w:rsid w:val="00806B02"/>
    <w:rsid w:val="008105AC"/>
    <w:rsid w:val="00814A16"/>
    <w:rsid w:val="008160B7"/>
    <w:rsid w:val="00823A01"/>
    <w:rsid w:val="008240BC"/>
    <w:rsid w:val="00825AC8"/>
    <w:rsid w:val="008547CB"/>
    <w:rsid w:val="00855500"/>
    <w:rsid w:val="00857237"/>
    <w:rsid w:val="008630BC"/>
    <w:rsid w:val="0086382E"/>
    <w:rsid w:val="00864DBE"/>
    <w:rsid w:val="008669D9"/>
    <w:rsid w:val="00871582"/>
    <w:rsid w:val="008758DC"/>
    <w:rsid w:val="00877CEB"/>
    <w:rsid w:val="00884DB8"/>
    <w:rsid w:val="00886C56"/>
    <w:rsid w:val="008900CE"/>
    <w:rsid w:val="00893316"/>
    <w:rsid w:val="00894657"/>
    <w:rsid w:val="008A07DA"/>
    <w:rsid w:val="008A1FFB"/>
    <w:rsid w:val="008A2E5E"/>
    <w:rsid w:val="008B4A0B"/>
    <w:rsid w:val="008C5177"/>
    <w:rsid w:val="008C72FA"/>
    <w:rsid w:val="008E2B3F"/>
    <w:rsid w:val="008F4333"/>
    <w:rsid w:val="00904921"/>
    <w:rsid w:val="00904FD7"/>
    <w:rsid w:val="009050D8"/>
    <w:rsid w:val="00910079"/>
    <w:rsid w:val="0091173B"/>
    <w:rsid w:val="0091191A"/>
    <w:rsid w:val="0091210D"/>
    <w:rsid w:val="0091451B"/>
    <w:rsid w:val="0091614B"/>
    <w:rsid w:val="009175C5"/>
    <w:rsid w:val="00926F4D"/>
    <w:rsid w:val="0093093D"/>
    <w:rsid w:val="0094644C"/>
    <w:rsid w:val="00947AA8"/>
    <w:rsid w:val="0096092B"/>
    <w:rsid w:val="00964B2F"/>
    <w:rsid w:val="0096533D"/>
    <w:rsid w:val="00970404"/>
    <w:rsid w:val="00975FA1"/>
    <w:rsid w:val="00982488"/>
    <w:rsid w:val="00984485"/>
    <w:rsid w:val="0098508A"/>
    <w:rsid w:val="009868FE"/>
    <w:rsid w:val="009912B3"/>
    <w:rsid w:val="0099134C"/>
    <w:rsid w:val="00993CD4"/>
    <w:rsid w:val="009A6289"/>
    <w:rsid w:val="009B2F59"/>
    <w:rsid w:val="009C3386"/>
    <w:rsid w:val="009D1373"/>
    <w:rsid w:val="009D18CF"/>
    <w:rsid w:val="009D7A00"/>
    <w:rsid w:val="009E2A0F"/>
    <w:rsid w:val="009E30A1"/>
    <w:rsid w:val="009E49AD"/>
    <w:rsid w:val="009F362F"/>
    <w:rsid w:val="009F3BDA"/>
    <w:rsid w:val="009F4CC8"/>
    <w:rsid w:val="00A01151"/>
    <w:rsid w:val="00A07034"/>
    <w:rsid w:val="00A10472"/>
    <w:rsid w:val="00A1323A"/>
    <w:rsid w:val="00A15FD1"/>
    <w:rsid w:val="00A23404"/>
    <w:rsid w:val="00A30896"/>
    <w:rsid w:val="00A31326"/>
    <w:rsid w:val="00A46CE5"/>
    <w:rsid w:val="00A53315"/>
    <w:rsid w:val="00A6318D"/>
    <w:rsid w:val="00A64428"/>
    <w:rsid w:val="00A647D1"/>
    <w:rsid w:val="00A64C23"/>
    <w:rsid w:val="00A652D1"/>
    <w:rsid w:val="00A711A4"/>
    <w:rsid w:val="00A72930"/>
    <w:rsid w:val="00A73C82"/>
    <w:rsid w:val="00A76901"/>
    <w:rsid w:val="00A77682"/>
    <w:rsid w:val="00A80B3A"/>
    <w:rsid w:val="00A82072"/>
    <w:rsid w:val="00A84FE3"/>
    <w:rsid w:val="00A85EA6"/>
    <w:rsid w:val="00A860EE"/>
    <w:rsid w:val="00A905D7"/>
    <w:rsid w:val="00A91BC1"/>
    <w:rsid w:val="00A92D51"/>
    <w:rsid w:val="00AA076B"/>
    <w:rsid w:val="00AA2109"/>
    <w:rsid w:val="00AA7816"/>
    <w:rsid w:val="00AB32F1"/>
    <w:rsid w:val="00AB43EB"/>
    <w:rsid w:val="00AB4E7D"/>
    <w:rsid w:val="00AB5A77"/>
    <w:rsid w:val="00AD0E5C"/>
    <w:rsid w:val="00AD64DC"/>
    <w:rsid w:val="00AE0091"/>
    <w:rsid w:val="00AE21D2"/>
    <w:rsid w:val="00AE341F"/>
    <w:rsid w:val="00AE5101"/>
    <w:rsid w:val="00AF024A"/>
    <w:rsid w:val="00AF2789"/>
    <w:rsid w:val="00AF2A7A"/>
    <w:rsid w:val="00AF3013"/>
    <w:rsid w:val="00AF424B"/>
    <w:rsid w:val="00AF4B66"/>
    <w:rsid w:val="00AF4EAD"/>
    <w:rsid w:val="00B002AC"/>
    <w:rsid w:val="00B0095F"/>
    <w:rsid w:val="00B013E7"/>
    <w:rsid w:val="00B023B5"/>
    <w:rsid w:val="00B05E98"/>
    <w:rsid w:val="00B06EE4"/>
    <w:rsid w:val="00B079E0"/>
    <w:rsid w:val="00B10B53"/>
    <w:rsid w:val="00B113BF"/>
    <w:rsid w:val="00B15679"/>
    <w:rsid w:val="00B227BE"/>
    <w:rsid w:val="00B23B5A"/>
    <w:rsid w:val="00B27096"/>
    <w:rsid w:val="00B31C16"/>
    <w:rsid w:val="00B36533"/>
    <w:rsid w:val="00B41AAB"/>
    <w:rsid w:val="00B45984"/>
    <w:rsid w:val="00B460F3"/>
    <w:rsid w:val="00B474CC"/>
    <w:rsid w:val="00B5050F"/>
    <w:rsid w:val="00B53486"/>
    <w:rsid w:val="00B57F5C"/>
    <w:rsid w:val="00B64704"/>
    <w:rsid w:val="00B8434B"/>
    <w:rsid w:val="00B8450F"/>
    <w:rsid w:val="00B84C45"/>
    <w:rsid w:val="00B901F1"/>
    <w:rsid w:val="00B94EC3"/>
    <w:rsid w:val="00B96A8F"/>
    <w:rsid w:val="00B97212"/>
    <w:rsid w:val="00BA07A1"/>
    <w:rsid w:val="00BA109B"/>
    <w:rsid w:val="00BA227F"/>
    <w:rsid w:val="00BA2EA1"/>
    <w:rsid w:val="00BA3308"/>
    <w:rsid w:val="00BA52A0"/>
    <w:rsid w:val="00BA7B9A"/>
    <w:rsid w:val="00BB1B68"/>
    <w:rsid w:val="00BB1CB7"/>
    <w:rsid w:val="00BB20E6"/>
    <w:rsid w:val="00BB617D"/>
    <w:rsid w:val="00BC5735"/>
    <w:rsid w:val="00BC7C40"/>
    <w:rsid w:val="00BC7CCB"/>
    <w:rsid w:val="00BD5274"/>
    <w:rsid w:val="00BD5458"/>
    <w:rsid w:val="00BD74CD"/>
    <w:rsid w:val="00BD76D4"/>
    <w:rsid w:val="00BD7FB9"/>
    <w:rsid w:val="00BE62C6"/>
    <w:rsid w:val="00BE77AB"/>
    <w:rsid w:val="00BF02FE"/>
    <w:rsid w:val="00BF18B9"/>
    <w:rsid w:val="00BF5707"/>
    <w:rsid w:val="00BF5C98"/>
    <w:rsid w:val="00BF7647"/>
    <w:rsid w:val="00C01697"/>
    <w:rsid w:val="00C042BC"/>
    <w:rsid w:val="00C115A2"/>
    <w:rsid w:val="00C14370"/>
    <w:rsid w:val="00C20D55"/>
    <w:rsid w:val="00C21FAF"/>
    <w:rsid w:val="00C31A87"/>
    <w:rsid w:val="00C31B97"/>
    <w:rsid w:val="00C32398"/>
    <w:rsid w:val="00C475F1"/>
    <w:rsid w:val="00C47DC7"/>
    <w:rsid w:val="00C520AA"/>
    <w:rsid w:val="00C520D7"/>
    <w:rsid w:val="00C618DA"/>
    <w:rsid w:val="00C6408B"/>
    <w:rsid w:val="00C656BB"/>
    <w:rsid w:val="00C666CD"/>
    <w:rsid w:val="00C6752F"/>
    <w:rsid w:val="00C71FCD"/>
    <w:rsid w:val="00C72887"/>
    <w:rsid w:val="00C730C6"/>
    <w:rsid w:val="00C86ABB"/>
    <w:rsid w:val="00C97850"/>
    <w:rsid w:val="00CA31EE"/>
    <w:rsid w:val="00CA61F0"/>
    <w:rsid w:val="00CB0CC6"/>
    <w:rsid w:val="00CB0DC2"/>
    <w:rsid w:val="00CB4F96"/>
    <w:rsid w:val="00CB5A4D"/>
    <w:rsid w:val="00CC224B"/>
    <w:rsid w:val="00CC2B9C"/>
    <w:rsid w:val="00CC7F08"/>
    <w:rsid w:val="00CD16A6"/>
    <w:rsid w:val="00CD2EA2"/>
    <w:rsid w:val="00CD59D2"/>
    <w:rsid w:val="00CE171A"/>
    <w:rsid w:val="00CE48CE"/>
    <w:rsid w:val="00CF0396"/>
    <w:rsid w:val="00CF19B9"/>
    <w:rsid w:val="00D00171"/>
    <w:rsid w:val="00D00757"/>
    <w:rsid w:val="00D0076D"/>
    <w:rsid w:val="00D0246D"/>
    <w:rsid w:val="00D1117F"/>
    <w:rsid w:val="00D1130A"/>
    <w:rsid w:val="00D1226A"/>
    <w:rsid w:val="00D12DB9"/>
    <w:rsid w:val="00D14B21"/>
    <w:rsid w:val="00D20328"/>
    <w:rsid w:val="00D32CBF"/>
    <w:rsid w:val="00D330F1"/>
    <w:rsid w:val="00D37C4E"/>
    <w:rsid w:val="00D5051A"/>
    <w:rsid w:val="00D50612"/>
    <w:rsid w:val="00D51138"/>
    <w:rsid w:val="00D51DDA"/>
    <w:rsid w:val="00D520EE"/>
    <w:rsid w:val="00D56F7D"/>
    <w:rsid w:val="00D56FCC"/>
    <w:rsid w:val="00D60110"/>
    <w:rsid w:val="00D60623"/>
    <w:rsid w:val="00D65C7C"/>
    <w:rsid w:val="00D71730"/>
    <w:rsid w:val="00D74276"/>
    <w:rsid w:val="00D83890"/>
    <w:rsid w:val="00D83C76"/>
    <w:rsid w:val="00D85D1C"/>
    <w:rsid w:val="00D90192"/>
    <w:rsid w:val="00D93472"/>
    <w:rsid w:val="00D954D1"/>
    <w:rsid w:val="00DA6414"/>
    <w:rsid w:val="00DA775F"/>
    <w:rsid w:val="00DB1EFE"/>
    <w:rsid w:val="00DB389D"/>
    <w:rsid w:val="00DB6F31"/>
    <w:rsid w:val="00DC15EE"/>
    <w:rsid w:val="00DD0C4C"/>
    <w:rsid w:val="00DD2473"/>
    <w:rsid w:val="00DD79D7"/>
    <w:rsid w:val="00DE7604"/>
    <w:rsid w:val="00DF393B"/>
    <w:rsid w:val="00DF68BF"/>
    <w:rsid w:val="00DF6ED9"/>
    <w:rsid w:val="00E0511B"/>
    <w:rsid w:val="00E07DAA"/>
    <w:rsid w:val="00E1279A"/>
    <w:rsid w:val="00E13619"/>
    <w:rsid w:val="00E16C5B"/>
    <w:rsid w:val="00E24E92"/>
    <w:rsid w:val="00E25628"/>
    <w:rsid w:val="00E26DB2"/>
    <w:rsid w:val="00E337C0"/>
    <w:rsid w:val="00E4253C"/>
    <w:rsid w:val="00E43832"/>
    <w:rsid w:val="00E44A44"/>
    <w:rsid w:val="00E513D4"/>
    <w:rsid w:val="00E5387D"/>
    <w:rsid w:val="00E55354"/>
    <w:rsid w:val="00E5795B"/>
    <w:rsid w:val="00E626CA"/>
    <w:rsid w:val="00E6460B"/>
    <w:rsid w:val="00E64E8E"/>
    <w:rsid w:val="00E65598"/>
    <w:rsid w:val="00E719C3"/>
    <w:rsid w:val="00E75B4A"/>
    <w:rsid w:val="00E76BB1"/>
    <w:rsid w:val="00E822C9"/>
    <w:rsid w:val="00E83F66"/>
    <w:rsid w:val="00E90837"/>
    <w:rsid w:val="00E93EA9"/>
    <w:rsid w:val="00E976E9"/>
    <w:rsid w:val="00EA02F9"/>
    <w:rsid w:val="00EB2B3A"/>
    <w:rsid w:val="00EB31B8"/>
    <w:rsid w:val="00EB4510"/>
    <w:rsid w:val="00EB7D76"/>
    <w:rsid w:val="00EC028E"/>
    <w:rsid w:val="00EC668D"/>
    <w:rsid w:val="00ED244A"/>
    <w:rsid w:val="00EE278E"/>
    <w:rsid w:val="00EF09BD"/>
    <w:rsid w:val="00EF35C3"/>
    <w:rsid w:val="00F10772"/>
    <w:rsid w:val="00F10F07"/>
    <w:rsid w:val="00F114D5"/>
    <w:rsid w:val="00F1324E"/>
    <w:rsid w:val="00F15635"/>
    <w:rsid w:val="00F1619D"/>
    <w:rsid w:val="00F25229"/>
    <w:rsid w:val="00F2623A"/>
    <w:rsid w:val="00F277BC"/>
    <w:rsid w:val="00F3030B"/>
    <w:rsid w:val="00F50EC7"/>
    <w:rsid w:val="00F5320F"/>
    <w:rsid w:val="00F539C9"/>
    <w:rsid w:val="00F612A1"/>
    <w:rsid w:val="00F655AE"/>
    <w:rsid w:val="00F66844"/>
    <w:rsid w:val="00F704FF"/>
    <w:rsid w:val="00F74B8E"/>
    <w:rsid w:val="00F81655"/>
    <w:rsid w:val="00F8569C"/>
    <w:rsid w:val="00F91C18"/>
    <w:rsid w:val="00F928EF"/>
    <w:rsid w:val="00F937B3"/>
    <w:rsid w:val="00FA117A"/>
    <w:rsid w:val="00FA5209"/>
    <w:rsid w:val="00FB39E9"/>
    <w:rsid w:val="00FD4318"/>
    <w:rsid w:val="00FE10BE"/>
    <w:rsid w:val="00FE3789"/>
    <w:rsid w:val="00FF4334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."/>
  <w:listSeparator w:val=","/>
  <w14:docId w14:val="1CA89EC8"/>
  <w15:docId w15:val="{94A3C371-F2DE-40EB-9BFB-34F15D5A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1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4A5"/>
    <w:pPr>
      <w:keepNext/>
      <w:tabs>
        <w:tab w:val="left" w:pos="630"/>
      </w:tabs>
      <w:jc w:val="center"/>
      <w:outlineLvl w:val="4"/>
    </w:pPr>
    <w:rPr>
      <w:rFonts w:ascii="Tahoma" w:hAnsi="Tahoma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5679"/>
    <w:pPr>
      <w:tabs>
        <w:tab w:val="center" w:pos="4320"/>
        <w:tab w:val="right" w:pos="8640"/>
      </w:tabs>
    </w:pPr>
    <w:rPr>
      <w:shadow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5679"/>
    <w:rPr>
      <w:rFonts w:ascii="Times New Roman" w:eastAsia="Times New Roman" w:hAnsi="Times New Roman" w:cs="Times New Roman"/>
      <w:shadow/>
      <w:sz w:val="24"/>
      <w:szCs w:val="20"/>
    </w:rPr>
  </w:style>
  <w:style w:type="paragraph" w:styleId="ListParagraph">
    <w:name w:val="List Paragraph"/>
    <w:basedOn w:val="Normal"/>
    <w:uiPriority w:val="34"/>
    <w:qFormat/>
    <w:rsid w:val="00B15679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B15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67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79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71730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A92D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2D51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rsid w:val="007B44A5"/>
    <w:rPr>
      <w:rFonts w:ascii="Tahoma" w:eastAsia="Times New Roman" w:hAnsi="Tahoma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7523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868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814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5423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1786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247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88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337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814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682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997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060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209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668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547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856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7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650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770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532">
          <w:marLeft w:val="207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165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201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2332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578">
          <w:marLeft w:val="562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051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587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029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733">
          <w:marLeft w:val="562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707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232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161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7979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61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90492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961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8975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162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152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571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15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2890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258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473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680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027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680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257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504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62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82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521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619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813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079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28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8280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979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476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260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380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184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071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644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72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958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0922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57">
          <w:marLeft w:val="132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188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041">
          <w:marLeft w:val="562"/>
          <w:marRight w:val="0"/>
          <w:marTop w:val="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336">
          <w:marLeft w:val="13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41">
          <w:marLeft w:val="562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757">
          <w:marLeft w:val="13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983">
          <w:marLeft w:val="13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196">
          <w:marLeft w:val="13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943">
          <w:marLeft w:val="13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866">
          <w:marLeft w:val="13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6570">
          <w:marLeft w:val="13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209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217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92">
          <w:marLeft w:val="562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424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701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370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943">
          <w:marLeft w:val="562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268">
          <w:marLeft w:val="1325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727">
          <w:marLeft w:val="1325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00012">
          <w:marLeft w:val="1325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346">
          <w:marLeft w:val="562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203">
          <w:marLeft w:val="1325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127">
          <w:marLeft w:val="1325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244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567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803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872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038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398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433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835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061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575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475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644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943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397">
          <w:marLeft w:val="13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IlFetKgQWg?t=2m40s" TargetMode="External"/><Relationship Id="rId13" Type="http://schemas.openxmlformats.org/officeDocument/2006/relationships/hyperlink" Target="https://youtu.be/KIlFetKgQWg?t=25m35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KIlFetKgQWg?t=17m2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KIlFetKgQWg?t=15m48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outu.be/KIlFetKgQWg?t=4m27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fcc.ca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9CE6-C7BC-4C67-BD70-83254042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Merrill</dc:creator>
  <cp:lastModifiedBy>Janeen Burlingame</cp:lastModifiedBy>
  <cp:revision>27</cp:revision>
  <cp:lastPrinted>2016-06-02T16:20:00Z</cp:lastPrinted>
  <dcterms:created xsi:type="dcterms:W3CDTF">2016-03-31T18:20:00Z</dcterms:created>
  <dcterms:modified xsi:type="dcterms:W3CDTF">2016-06-27T17:30:00Z</dcterms:modified>
</cp:coreProperties>
</file>